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34CD5" w14:textId="14BC3AFD" w:rsidR="00BF4709" w:rsidRPr="00BF4709" w:rsidRDefault="00BF4709" w:rsidP="00BF4709">
      <w:pPr>
        <w:pStyle w:val="1"/>
        <w:spacing w:before="0" w:after="0" w:line="240" w:lineRule="auto"/>
        <w:jc w:val="right"/>
        <w:rPr>
          <w:rFonts w:cs="Times New Roman"/>
          <w:lang w:val="ru-RU"/>
        </w:rPr>
      </w:pPr>
      <w:r w:rsidRPr="00BF4709">
        <w:rPr>
          <w:rFonts w:cs="Times New Roman"/>
          <w:lang w:val="ru-RU"/>
        </w:rPr>
        <w:t>УТВЕРЖДАЮ</w:t>
      </w:r>
    </w:p>
    <w:p w14:paraId="36498728" w14:textId="77777777" w:rsidR="00BF4709" w:rsidRDefault="00BF4709" w:rsidP="00BF4709">
      <w:pPr>
        <w:spacing w:after="0" w:line="240" w:lineRule="auto"/>
        <w:ind w:firstLine="709"/>
        <w:jc w:val="right"/>
        <w:rPr>
          <w:rFonts w:cs="Times New Roman"/>
          <w:b/>
          <w:sz w:val="22"/>
          <w:lang w:val="ru-RU"/>
        </w:rPr>
      </w:pPr>
      <w:r w:rsidRPr="00BA6E2A">
        <w:rPr>
          <w:rFonts w:cs="Times New Roman"/>
          <w:b/>
          <w:sz w:val="22"/>
          <w:lang w:val="ru-RU"/>
        </w:rPr>
        <w:t>Индивидуальн</w:t>
      </w:r>
      <w:r>
        <w:rPr>
          <w:rFonts w:cs="Times New Roman"/>
          <w:b/>
          <w:sz w:val="22"/>
          <w:lang w:val="ru-RU"/>
        </w:rPr>
        <w:t>ый</w:t>
      </w:r>
      <w:r w:rsidRPr="00BA6E2A">
        <w:rPr>
          <w:rFonts w:cs="Times New Roman"/>
          <w:b/>
          <w:sz w:val="22"/>
          <w:lang w:val="ru-RU"/>
        </w:rPr>
        <w:t xml:space="preserve"> предпринимател</w:t>
      </w:r>
      <w:r>
        <w:rPr>
          <w:rFonts w:cs="Times New Roman"/>
          <w:b/>
          <w:sz w:val="22"/>
          <w:lang w:val="ru-RU"/>
        </w:rPr>
        <w:t>ь</w:t>
      </w:r>
      <w:r w:rsidRPr="00BA6E2A">
        <w:rPr>
          <w:rFonts w:cs="Times New Roman"/>
          <w:b/>
          <w:sz w:val="22"/>
          <w:lang w:val="ru-RU"/>
        </w:rPr>
        <w:t xml:space="preserve"> </w:t>
      </w:r>
    </w:p>
    <w:p w14:paraId="5C4BE3C2" w14:textId="4BDE9691" w:rsidR="00BF4709" w:rsidRPr="00BA6E2A" w:rsidRDefault="00BF4709" w:rsidP="00BF4709">
      <w:pPr>
        <w:spacing w:after="0" w:line="240" w:lineRule="auto"/>
        <w:ind w:firstLine="709"/>
        <w:jc w:val="right"/>
        <w:rPr>
          <w:rFonts w:cs="Times New Roman"/>
          <w:sz w:val="22"/>
          <w:lang w:val="ru-RU"/>
        </w:rPr>
      </w:pPr>
      <w:r w:rsidRPr="00BA6E2A">
        <w:rPr>
          <w:rFonts w:cs="Times New Roman"/>
          <w:b/>
          <w:sz w:val="22"/>
          <w:lang w:val="ru-RU"/>
        </w:rPr>
        <w:t>Шатров</w:t>
      </w:r>
      <w:r>
        <w:rPr>
          <w:rFonts w:cs="Times New Roman"/>
          <w:b/>
          <w:sz w:val="22"/>
          <w:lang w:val="ru-RU"/>
        </w:rPr>
        <w:t>а</w:t>
      </w:r>
      <w:r w:rsidRPr="00BA6E2A">
        <w:rPr>
          <w:rFonts w:cs="Times New Roman"/>
          <w:b/>
          <w:sz w:val="22"/>
          <w:lang w:val="ru-RU"/>
        </w:rPr>
        <w:t xml:space="preserve"> Анастаси</w:t>
      </w:r>
      <w:r>
        <w:rPr>
          <w:rFonts w:cs="Times New Roman"/>
          <w:b/>
          <w:sz w:val="22"/>
          <w:lang w:val="ru-RU"/>
        </w:rPr>
        <w:t>я</w:t>
      </w:r>
      <w:r w:rsidRPr="00BA6E2A">
        <w:rPr>
          <w:rFonts w:cs="Times New Roman"/>
          <w:b/>
          <w:sz w:val="22"/>
          <w:lang w:val="ru-RU"/>
        </w:rPr>
        <w:t xml:space="preserve"> Александровн</w:t>
      </w:r>
      <w:r>
        <w:rPr>
          <w:rFonts w:cs="Times New Roman"/>
          <w:b/>
          <w:sz w:val="22"/>
          <w:lang w:val="ru-RU"/>
        </w:rPr>
        <w:t>а</w:t>
      </w:r>
    </w:p>
    <w:p w14:paraId="7C580652" w14:textId="6CD6A26E" w:rsidR="00BF4709" w:rsidRDefault="00BF4709" w:rsidP="00BF4709">
      <w:pPr>
        <w:spacing w:after="0" w:line="240" w:lineRule="auto"/>
        <w:jc w:val="right"/>
        <w:rPr>
          <w:sz w:val="22"/>
          <w:lang w:val="ru-RU"/>
        </w:rPr>
      </w:pPr>
      <w:r w:rsidRPr="00BF4709">
        <w:rPr>
          <w:sz w:val="22"/>
          <w:lang w:val="ru-RU"/>
        </w:rPr>
        <w:t>__</w:t>
      </w:r>
      <w:r>
        <w:rPr>
          <w:sz w:val="22"/>
          <w:lang w:val="ru-RU"/>
        </w:rPr>
        <w:t>__</w:t>
      </w:r>
      <w:r w:rsidRPr="00BF4709">
        <w:rPr>
          <w:sz w:val="22"/>
          <w:lang w:val="ru-RU"/>
        </w:rPr>
        <w:t>________________/ Шатрова А.А.</w:t>
      </w:r>
    </w:p>
    <w:p w14:paraId="19FAA17E" w14:textId="77777777" w:rsidR="00BF4709" w:rsidRPr="00BA6E2A" w:rsidRDefault="00BF4709" w:rsidP="00BF4709">
      <w:pPr>
        <w:spacing w:after="0" w:line="240" w:lineRule="auto"/>
        <w:ind w:firstLine="709"/>
        <w:jc w:val="right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Редакция от «27» июля 2026 г.</w:t>
      </w:r>
    </w:p>
    <w:p w14:paraId="01223FEA" w14:textId="77777777" w:rsidR="00BF4709" w:rsidRPr="00BF4709" w:rsidRDefault="00BF4709" w:rsidP="00BF4709">
      <w:pPr>
        <w:spacing w:after="0" w:line="240" w:lineRule="auto"/>
        <w:jc w:val="right"/>
        <w:rPr>
          <w:sz w:val="22"/>
          <w:lang w:val="ru-RU"/>
        </w:rPr>
      </w:pPr>
    </w:p>
    <w:p w14:paraId="10B3264B" w14:textId="67E74126" w:rsidR="00B95E74" w:rsidRPr="00BA6E2A" w:rsidRDefault="000611FB" w:rsidP="000611FB">
      <w:pPr>
        <w:pStyle w:val="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ПОЛИТИКА ОБРАБОТКИ ПЕРСОНАЛЬНЫХ ДАННЫХ</w:t>
      </w:r>
    </w:p>
    <w:p w14:paraId="43D0D294" w14:textId="77777777" w:rsidR="00B95E74" w:rsidRPr="00BA6E2A" w:rsidRDefault="000611FB" w:rsidP="000611FB">
      <w:pPr>
        <w:spacing w:after="0" w:line="240" w:lineRule="auto"/>
        <w:ind w:firstLine="709"/>
        <w:jc w:val="center"/>
        <w:rPr>
          <w:rFonts w:cs="Times New Roman"/>
          <w:sz w:val="22"/>
          <w:lang w:val="ru-RU"/>
        </w:rPr>
      </w:pPr>
      <w:r w:rsidRPr="00BA6E2A">
        <w:rPr>
          <w:rFonts w:cs="Times New Roman"/>
          <w:b/>
          <w:sz w:val="22"/>
          <w:lang w:val="ru-RU"/>
        </w:rPr>
        <w:t>Индивидуального предпринимателя Шатровой Анастасии Александровны</w:t>
      </w:r>
    </w:p>
    <w:p w14:paraId="56591074" w14:textId="77777777" w:rsidR="000611FB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</w:p>
    <w:p w14:paraId="432CBA57" w14:textId="49A4367D" w:rsidR="00B95E74" w:rsidRPr="00BA6E2A" w:rsidRDefault="000611FB" w:rsidP="000611FB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1. ОБЩИЕ ПОЛОЖЕНИЯ</w:t>
      </w:r>
    </w:p>
    <w:p w14:paraId="25F5711A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1.1. Настоящая Политика обработки персональных данных (далее – </w:t>
      </w:r>
      <w:r w:rsidRPr="00BA6E2A">
        <w:rPr>
          <w:rFonts w:cs="Times New Roman"/>
          <w:b/>
          <w:sz w:val="22"/>
          <w:lang w:val="ru-RU"/>
        </w:rPr>
        <w:t>«Политика»</w:t>
      </w:r>
      <w:r w:rsidRPr="00BA6E2A">
        <w:rPr>
          <w:rFonts w:cs="Times New Roman"/>
          <w:sz w:val="22"/>
          <w:lang w:val="ru-RU"/>
        </w:rPr>
        <w:t xml:space="preserve">) разработана на основании Федерального закона от 27.07.2006 № 152-ФЗ «О персональных данных» (далее – </w:t>
      </w:r>
      <w:r w:rsidRPr="00BA6E2A">
        <w:rPr>
          <w:rFonts w:cs="Times New Roman"/>
          <w:b/>
          <w:sz w:val="22"/>
          <w:lang w:val="ru-RU"/>
        </w:rPr>
        <w:t>«Закон о персональных данных»</w:t>
      </w:r>
      <w:r w:rsidRPr="00BA6E2A">
        <w:rPr>
          <w:rFonts w:cs="Times New Roman"/>
          <w:sz w:val="22"/>
          <w:lang w:val="ru-RU"/>
        </w:rPr>
        <w:t xml:space="preserve">), с учетом изменений, вступивших в силу в 2025–2026 гг., и определяет порядок обработки персональных данных и меры по обеспечению безопасности персональных данных, предпринимаемые Индивидуальным предпринимателем Шатровой Анастасией Александровной (далее – </w:t>
      </w:r>
      <w:r w:rsidRPr="00BA6E2A">
        <w:rPr>
          <w:rFonts w:cs="Times New Roman"/>
          <w:b/>
          <w:sz w:val="22"/>
          <w:lang w:val="ru-RU"/>
        </w:rPr>
        <w:t>«Оператор»</w:t>
      </w:r>
      <w:r w:rsidRPr="00BA6E2A">
        <w:rPr>
          <w:rFonts w:cs="Times New Roman"/>
          <w:sz w:val="22"/>
          <w:lang w:val="ru-RU"/>
        </w:rPr>
        <w:t>).</w:t>
      </w:r>
    </w:p>
    <w:p w14:paraId="5400AF96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1.2. Настоящая Политика регулирует вопросы обработки персональных данных:</w:t>
      </w:r>
    </w:p>
    <w:p w14:paraId="395CEFB9" w14:textId="6CA52553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посетителей Сайта </w:t>
      </w:r>
      <w:r w:rsidR="006F6EA0" w:rsidRPr="00BA6E2A">
        <w:rPr>
          <w:rFonts w:cs="Times New Roman"/>
          <w:color w:val="0F1115"/>
          <w:sz w:val="22"/>
          <w:shd w:val="clear" w:color="auto" w:fill="FFFFFF"/>
          <w:lang w:val="ru-RU"/>
        </w:rPr>
        <w:t>https://winnipuhtort.ru/</w:t>
      </w:r>
      <w:r w:rsidRPr="00BA6E2A">
        <w:rPr>
          <w:rFonts w:cs="Times New Roman"/>
          <w:sz w:val="22"/>
          <w:lang w:val="ru-RU"/>
        </w:rPr>
        <w:t xml:space="preserve"> (далее – </w:t>
      </w:r>
      <w:r w:rsidRPr="00BA6E2A">
        <w:rPr>
          <w:rFonts w:cs="Times New Roman"/>
          <w:b/>
          <w:sz w:val="22"/>
          <w:lang w:val="ru-RU"/>
        </w:rPr>
        <w:t>«Сайт»</w:t>
      </w:r>
      <w:r w:rsidRPr="00BA6E2A">
        <w:rPr>
          <w:rFonts w:cs="Times New Roman"/>
          <w:sz w:val="22"/>
          <w:lang w:val="ru-RU"/>
        </w:rPr>
        <w:t>);</w:t>
      </w:r>
    </w:p>
    <w:p w14:paraId="3D656B11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лиц, оформивших заказ через Сайт, по телефону, в мессенджерах, по электронной почте, через социальные сети или при личном визите в торговые точки (далее – </w:t>
      </w:r>
      <w:r w:rsidRPr="00BA6E2A">
        <w:rPr>
          <w:rFonts w:cs="Times New Roman"/>
          <w:b/>
          <w:sz w:val="22"/>
          <w:lang w:val="ru-RU"/>
        </w:rPr>
        <w:t>«Покупатели»</w:t>
      </w:r>
      <w:r w:rsidRPr="00BA6E2A">
        <w:rPr>
          <w:rFonts w:cs="Times New Roman"/>
          <w:sz w:val="22"/>
          <w:lang w:val="ru-RU"/>
        </w:rPr>
        <w:t>);</w:t>
      </w:r>
    </w:p>
    <w:p w14:paraId="76C9435D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лиц, направивших обращение через формы обратной связи, размещенные на Сайте;</w:t>
      </w:r>
    </w:p>
    <w:p w14:paraId="222A3EF9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лиц, обратившихся по телефону для получения консультации или оформления заказа;</w:t>
      </w:r>
    </w:p>
    <w:p w14:paraId="49BE976B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лиц, подавших заявку на вакансию (далее совместно – </w:t>
      </w:r>
      <w:r w:rsidRPr="00BA6E2A">
        <w:rPr>
          <w:rFonts w:cs="Times New Roman"/>
          <w:b/>
          <w:sz w:val="22"/>
          <w:lang w:val="ru-RU"/>
        </w:rPr>
        <w:t>«Субъекты персональных данных»</w:t>
      </w:r>
      <w:r w:rsidRPr="00BA6E2A">
        <w:rPr>
          <w:rFonts w:cs="Times New Roman"/>
          <w:sz w:val="22"/>
          <w:lang w:val="ru-RU"/>
        </w:rPr>
        <w:t>).</w:t>
      </w:r>
    </w:p>
    <w:p w14:paraId="4D0458DB" w14:textId="77777777" w:rsidR="000611FB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1.3. Политика является общедоступным документом и опубликована </w:t>
      </w:r>
      <w:r w:rsidRPr="00BA6E2A">
        <w:rPr>
          <w:rFonts w:cs="Times New Roman"/>
          <w:color w:val="000000"/>
          <w:sz w:val="22"/>
          <w:shd w:val="clear" w:color="auto" w:fill="FFFFFF"/>
          <w:lang w:val="ru-RU"/>
        </w:rPr>
        <w:t>на Сайте (</w:t>
      </w:r>
      <w:r w:rsidRPr="00BA6E2A">
        <w:rPr>
          <w:rFonts w:cs="Times New Roman"/>
          <w:color w:val="0F1115"/>
          <w:sz w:val="22"/>
          <w:shd w:val="clear" w:color="auto" w:fill="FFFFFF"/>
          <w:lang w:val="ru-RU"/>
        </w:rPr>
        <w:t>https://winnipuhtort.ru/</w:t>
      </w:r>
      <w:hyperlink r:id="rId6" w:tgtFrame="_blank" w:history="1"/>
      <w:r w:rsidRPr="00BA6E2A">
        <w:rPr>
          <w:rFonts w:cs="Times New Roman"/>
          <w:color w:val="0F1115"/>
          <w:sz w:val="22"/>
          <w:shd w:val="clear" w:color="auto" w:fill="FFFFFF"/>
          <w:lang w:val="ru-RU"/>
        </w:rPr>
        <w:t xml:space="preserve">) </w:t>
      </w:r>
      <w:r w:rsidRPr="00BA6E2A">
        <w:rPr>
          <w:rFonts w:cs="Times New Roman"/>
          <w:color w:val="000000"/>
          <w:sz w:val="22"/>
          <w:shd w:val="clear" w:color="auto" w:fill="FFFFFF"/>
          <w:lang w:val="ru-RU"/>
        </w:rPr>
        <w:t>в свободном доступе: в подвале сайта, а также рядом с формой заказа</w:t>
      </w:r>
      <w:r w:rsidRPr="00BA6E2A">
        <w:rPr>
          <w:rFonts w:cs="Times New Roman"/>
          <w:sz w:val="22"/>
          <w:lang w:val="ru-RU"/>
        </w:rPr>
        <w:t xml:space="preserve"> </w:t>
      </w:r>
    </w:p>
    <w:p w14:paraId="0617C0D9" w14:textId="3FE4F128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1.4.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584E09C4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1.5. Основные права и обязанности Оператора:</w:t>
      </w:r>
    </w:p>
    <w:p w14:paraId="44D9823D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1.5.1. Оператор имеет право:</w:t>
      </w:r>
    </w:p>
    <w:p w14:paraId="6766366C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данных;</w:t>
      </w:r>
    </w:p>
    <w:p w14:paraId="5742CC63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поручить обработку персональных данных другому лицу с согласия субъекта персональных данных на основании заключаемого с этим лицом договора;</w:t>
      </w:r>
    </w:p>
    <w:p w14:paraId="38A7D52C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в случае отзыва субъектом персональных данных согласия на обработку персональных данных продолжить обработку персональных данных без согласия при наличии оснований, указанных в Законе о персональных данных (в том числе для исполнения договора).</w:t>
      </w:r>
    </w:p>
    <w:p w14:paraId="19A9BF58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1.5.2. Оператор обязан:</w:t>
      </w:r>
    </w:p>
    <w:p w14:paraId="201E5BF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организовывать обработку персональных данных в соответствии с требованиями Закона о персональных данных;</w:t>
      </w:r>
    </w:p>
    <w:p w14:paraId="47BA4FF8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отвечать на обращения и запросы субъектов персональных данных и их законных представителей;</w:t>
      </w:r>
    </w:p>
    <w:p w14:paraId="519ABD00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сообщать в уполномоченный орган по защите прав субъектов персональных данных (Роскомнадзор) по запросу этого органа необходимую информацию;</w:t>
      </w:r>
    </w:p>
    <w:p w14:paraId="38519605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в случае утечки персональных данных уведомить Роскомнадзор в течение 24 часов, а в течение 72 часов предоставить результаты внутреннего расследования инцидента с указанием причины и виновных лиц;</w:t>
      </w:r>
    </w:p>
    <w:p w14:paraId="2CF522AC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обеспечить конфиденциальность и безопасность персональных данных при их обработке.</w:t>
      </w:r>
    </w:p>
    <w:p w14:paraId="533FE6B1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1.6. Основные права Субъектов персональных данных:</w:t>
      </w:r>
    </w:p>
    <w:p w14:paraId="5581F5B5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1.6.1. Субъект персональных данных имеет право:</w:t>
      </w:r>
    </w:p>
    <w:p w14:paraId="75BBFFAF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получать информацию, касающуюся обработки его персональных данных;</w:t>
      </w:r>
    </w:p>
    <w:p w14:paraId="484CE219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488AA6EF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отозвать свое согласие на обработку персональных данных в любое время;</w:t>
      </w:r>
    </w:p>
    <w:p w14:paraId="0A32EE1A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обжаловать в Роскомнадзоре или в судебном порядке неправомерные действия или бездействие Оператора при обработке его персональных данных;</w:t>
      </w:r>
    </w:p>
    <w:p w14:paraId="5EE515AA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на возмещение убытков и (или) компенсацию морального вреда в судебном порядке.</w:t>
      </w:r>
    </w:p>
    <w:p w14:paraId="1A1133BA" w14:textId="77777777" w:rsidR="000611FB" w:rsidRPr="00BA6E2A" w:rsidRDefault="000611FB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</w:p>
    <w:p w14:paraId="157CF9C5" w14:textId="3AD1B4C8" w:rsidR="00B95E74" w:rsidRPr="00BA6E2A" w:rsidRDefault="000611FB" w:rsidP="000611FB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2. ТЕРМИНЫ И ОПРЕДЕЛЕНИЯ</w:t>
      </w:r>
    </w:p>
    <w:p w14:paraId="7686BA54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В настоящей Политике используются следующие термины и определения: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8"/>
        <w:gridCol w:w="6521"/>
      </w:tblGrid>
      <w:tr w:rsidR="00B95E74" w:rsidRPr="00BA6E2A" w14:paraId="72C15ACF" w14:textId="77777777" w:rsidTr="000611FB">
        <w:trPr>
          <w:jc w:val="center"/>
        </w:trPr>
        <w:tc>
          <w:tcPr>
            <w:tcW w:w="3818" w:type="dxa"/>
          </w:tcPr>
          <w:p w14:paraId="29A71876" w14:textId="77777777" w:rsidR="00B95E74" w:rsidRPr="00BA6E2A" w:rsidRDefault="000611FB" w:rsidP="000611FB">
            <w:pPr>
              <w:jc w:val="center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Термин</w:t>
            </w:r>
          </w:p>
        </w:tc>
        <w:tc>
          <w:tcPr>
            <w:tcW w:w="6521" w:type="dxa"/>
          </w:tcPr>
          <w:p w14:paraId="0A6228BC" w14:textId="77777777" w:rsidR="00B95E74" w:rsidRPr="00BA6E2A" w:rsidRDefault="000611FB" w:rsidP="000611FB">
            <w:pPr>
              <w:jc w:val="center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Определение</w:t>
            </w:r>
          </w:p>
        </w:tc>
      </w:tr>
      <w:tr w:rsidR="00B95E74" w:rsidRPr="00BF4709" w14:paraId="42A99F56" w14:textId="77777777" w:rsidTr="000611FB">
        <w:trPr>
          <w:jc w:val="center"/>
        </w:trPr>
        <w:tc>
          <w:tcPr>
            <w:tcW w:w="3818" w:type="dxa"/>
          </w:tcPr>
          <w:p w14:paraId="7EC59EF9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Персональные данные (ПДн)</w:t>
            </w:r>
          </w:p>
        </w:tc>
        <w:tc>
          <w:tcPr>
            <w:tcW w:w="6521" w:type="dxa"/>
          </w:tcPr>
          <w:p w14:paraId="7E70A652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Любая информация, относящаяся к прямо или косвенно определенному или определяемому физическому лицу (субъекту персональных данных) (ст. 3 Закона о персональных данных)</w:t>
            </w:r>
          </w:p>
        </w:tc>
      </w:tr>
      <w:tr w:rsidR="00B95E74" w:rsidRPr="00BF4709" w14:paraId="0212C154" w14:textId="77777777" w:rsidTr="000611FB">
        <w:trPr>
          <w:jc w:val="center"/>
        </w:trPr>
        <w:tc>
          <w:tcPr>
            <w:tcW w:w="3818" w:type="dxa"/>
          </w:tcPr>
          <w:p w14:paraId="0052705A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Оператор</w:t>
            </w:r>
          </w:p>
        </w:tc>
        <w:tc>
          <w:tcPr>
            <w:tcW w:w="6521" w:type="dxa"/>
          </w:tcPr>
          <w:p w14:paraId="75ACD275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Индивидуальный предприниматель Шатрова Анастасия Александровна (ИНН 561203011795, ОГРНИП 321565800001616), самостоятельно или совместно с другими лицами организующая и осуществляющая обработку персональных данных, а также определяющая цели обработки, состав персональных данных и совершаемые с ними действия</w:t>
            </w:r>
          </w:p>
        </w:tc>
      </w:tr>
      <w:tr w:rsidR="00B95E74" w:rsidRPr="00BF4709" w14:paraId="6244FDFE" w14:textId="77777777" w:rsidTr="000611FB">
        <w:trPr>
          <w:jc w:val="center"/>
        </w:trPr>
        <w:tc>
          <w:tcPr>
            <w:tcW w:w="3818" w:type="dxa"/>
          </w:tcPr>
          <w:p w14:paraId="248F67E4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Обработка персональных данных</w:t>
            </w:r>
          </w:p>
        </w:tc>
        <w:tc>
          <w:tcPr>
            <w:tcW w:w="6521" w:type="dxa"/>
          </w:tcPr>
          <w:p w14:paraId="2C916E66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      </w:r>
          </w:p>
        </w:tc>
      </w:tr>
      <w:tr w:rsidR="00B95E74" w:rsidRPr="00BF4709" w14:paraId="5DB42747" w14:textId="77777777" w:rsidTr="000611FB">
        <w:trPr>
          <w:jc w:val="center"/>
        </w:trPr>
        <w:tc>
          <w:tcPr>
            <w:tcW w:w="3818" w:type="dxa"/>
          </w:tcPr>
          <w:p w14:paraId="0BD0E94B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Сайт</w:t>
            </w:r>
          </w:p>
        </w:tc>
        <w:tc>
          <w:tcPr>
            <w:tcW w:w="6521" w:type="dxa"/>
          </w:tcPr>
          <w:p w14:paraId="6892AAED" w14:textId="091DE1AB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Интернет-сайт Оператора, расположенный по адресу </w:t>
            </w:r>
            <w:r w:rsidRPr="00BA6E2A">
              <w:rPr>
                <w:rFonts w:cs="Times New Roman"/>
                <w:color w:val="0F1115"/>
                <w:sz w:val="22"/>
                <w:shd w:val="clear" w:color="auto" w:fill="FFFFFF"/>
                <w:lang w:val="ru-RU"/>
              </w:rPr>
              <w:t>https://winnipuhtort.ru/</w:t>
            </w:r>
            <w:r w:rsidRPr="00BA6E2A">
              <w:rPr>
                <w:rFonts w:cs="Times New Roman"/>
                <w:sz w:val="22"/>
                <w:lang w:val="ru-RU"/>
              </w:rPr>
              <w:t>, содержащий информацию о товарах и услугах, а также формы для оформления заказов и обращений</w:t>
            </w:r>
          </w:p>
        </w:tc>
      </w:tr>
      <w:tr w:rsidR="00B95E74" w:rsidRPr="00BF4709" w14:paraId="39AC0F29" w14:textId="77777777" w:rsidTr="000611FB">
        <w:trPr>
          <w:jc w:val="center"/>
        </w:trPr>
        <w:tc>
          <w:tcPr>
            <w:tcW w:w="3818" w:type="dxa"/>
          </w:tcPr>
          <w:p w14:paraId="6353BF2F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Торговая точка</w:t>
            </w:r>
          </w:p>
        </w:tc>
        <w:tc>
          <w:tcPr>
            <w:tcW w:w="6521" w:type="dxa"/>
          </w:tcPr>
          <w:p w14:paraId="1EDA5999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Стационарный розничный объект Оператора, указанный в перечне адресов, в котором осуществляется реализация готовых товаров и выдача заказов</w:t>
            </w:r>
          </w:p>
        </w:tc>
      </w:tr>
      <w:tr w:rsidR="00B95E74" w:rsidRPr="00BF4709" w14:paraId="21FEB5D2" w14:textId="77777777" w:rsidTr="000611FB">
        <w:trPr>
          <w:jc w:val="center"/>
        </w:trPr>
        <w:tc>
          <w:tcPr>
            <w:tcW w:w="3818" w:type="dxa"/>
          </w:tcPr>
          <w:p w14:paraId="18CE63CD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Покупатель</w:t>
            </w:r>
          </w:p>
        </w:tc>
        <w:tc>
          <w:tcPr>
            <w:tcW w:w="6521" w:type="dxa"/>
          </w:tcPr>
          <w:p w14:paraId="40D76306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Любое дееспособное физическое лицо, а также юридическое лицо или индивидуальный предприниматель, приобретающие товары и/или услуги у Оператора</w:t>
            </w:r>
          </w:p>
        </w:tc>
      </w:tr>
      <w:tr w:rsidR="00B95E74" w:rsidRPr="00BF4709" w14:paraId="5F7CB374" w14:textId="77777777" w:rsidTr="000611FB">
        <w:trPr>
          <w:jc w:val="center"/>
        </w:trPr>
        <w:tc>
          <w:tcPr>
            <w:tcW w:w="3818" w:type="dxa"/>
          </w:tcPr>
          <w:p w14:paraId="43920E8F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Файлы cookie</w:t>
            </w:r>
          </w:p>
        </w:tc>
        <w:tc>
          <w:tcPr>
            <w:tcW w:w="6521" w:type="dxa"/>
          </w:tcPr>
          <w:p w14:paraId="5545528C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Небольшие текстовые файлы, которые сохраняются на устройство пользователя при использовании Сайта и содержат сведения, необходимые для работы Сайта и сбора аналитической информации</w:t>
            </w:r>
          </w:p>
        </w:tc>
      </w:tr>
      <w:tr w:rsidR="00B95E74" w:rsidRPr="00BF4709" w14:paraId="52B3F543" w14:textId="77777777" w:rsidTr="000611FB">
        <w:trPr>
          <w:jc w:val="center"/>
        </w:trPr>
        <w:tc>
          <w:tcPr>
            <w:tcW w:w="3818" w:type="dxa"/>
          </w:tcPr>
          <w:p w14:paraId="4DFD46E0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Платежный сервис</w:t>
            </w:r>
          </w:p>
        </w:tc>
        <w:tc>
          <w:tcPr>
            <w:tcW w:w="6521" w:type="dxa"/>
          </w:tcPr>
          <w:p w14:paraId="0894E222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Сторонний сервис (</w:t>
            </w:r>
            <w:r w:rsidRPr="00BA6E2A">
              <w:rPr>
                <w:rFonts w:cs="Times New Roman"/>
                <w:sz w:val="22"/>
              </w:rPr>
              <w:t>YooKassa</w:t>
            </w:r>
            <w:r w:rsidRPr="00BA6E2A">
              <w:rPr>
                <w:rFonts w:cs="Times New Roman"/>
                <w:sz w:val="22"/>
                <w:lang w:val="ru-RU"/>
              </w:rPr>
              <w:t xml:space="preserve">), обеспечивающий прием и обработку платежей при </w:t>
            </w:r>
            <w:r w:rsidRPr="00BA6E2A">
              <w:rPr>
                <w:rFonts w:cs="Times New Roman"/>
                <w:sz w:val="22"/>
              </w:rPr>
              <w:t>online</w:t>
            </w:r>
            <w:r w:rsidRPr="00BA6E2A">
              <w:rPr>
                <w:rFonts w:cs="Times New Roman"/>
                <w:sz w:val="22"/>
                <w:lang w:val="ru-RU"/>
              </w:rPr>
              <w:t>-оплате заказов</w:t>
            </w:r>
          </w:p>
        </w:tc>
      </w:tr>
    </w:tbl>
    <w:p w14:paraId="41F6EC98" w14:textId="77777777" w:rsidR="000611FB" w:rsidRPr="00BA6E2A" w:rsidRDefault="000611FB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</w:p>
    <w:p w14:paraId="5CD4ED0B" w14:textId="5A6724AD" w:rsidR="00B95E74" w:rsidRPr="00BA6E2A" w:rsidRDefault="000611FB" w:rsidP="000611FB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3. ПРАВОВЫЕ ОСНОВАНИЯ ОБРАБОТКИ ПЕРСОНАЛЬНЫХ ДАННЫХ</w:t>
      </w:r>
    </w:p>
    <w:p w14:paraId="6F96B9CD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3.1. 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числе:</w:t>
      </w:r>
    </w:p>
    <w:p w14:paraId="0462E28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Конституция Российской Федерации;</w:t>
      </w:r>
    </w:p>
    <w:p w14:paraId="60988AF0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Гражданский кодекс Российской Федерации;</w:t>
      </w:r>
    </w:p>
    <w:p w14:paraId="571700BD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Налоговый кодекс Российской Федерации;</w:t>
      </w:r>
    </w:p>
    <w:p w14:paraId="28842D8D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Федеральный закон от 27.07.2006 № 152-ФЗ «О персональных данных»;</w:t>
      </w:r>
    </w:p>
    <w:p w14:paraId="71D43A5C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Федеральный закон от 22.05.2003 № 54-ФЗ «О применении контрольно-кассовой техники»;</w:t>
      </w:r>
    </w:p>
    <w:p w14:paraId="75CFC7D7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Федеральный закон от 13.03.2006 № 38-ФЗ «О рекламе»;</w:t>
      </w:r>
    </w:p>
    <w:p w14:paraId="3F327D0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Закон РФ от 07.02.1992 № 2300-1 «О защите прав потребителей»;</w:t>
      </w:r>
    </w:p>
    <w:p w14:paraId="0EF2CA50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  <w:lang w:val="ru-RU"/>
        </w:rPr>
        <w:t xml:space="preserve">иные нормативные правовые акты, регулирующие отношения, связанные с деятельностью </w:t>
      </w:r>
      <w:r w:rsidRPr="00BA6E2A">
        <w:rPr>
          <w:rFonts w:cs="Times New Roman"/>
          <w:sz w:val="22"/>
        </w:rPr>
        <w:t>Оператора.</w:t>
      </w:r>
    </w:p>
    <w:p w14:paraId="134819F6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3.2. Правовым основанием обработки персональных данных также являются:</w:t>
      </w:r>
    </w:p>
    <w:p w14:paraId="50189D00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договоры, заключаемые с Субъектом персональных данных (в том числе Публичная оферта, размещенная на Сайте);</w:t>
      </w:r>
    </w:p>
    <w:p w14:paraId="5B4BF066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согласие Субъекта персональных данных на обработку персональных данных, предоставляемое в порядке, установленном настоящей Политикой;</w:t>
      </w:r>
    </w:p>
    <w:p w14:paraId="0B526C5F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законные интересы Оператора (в целях обеспечения безопасности и работоспособности Сайта) – при условии, что права субъекта не нарушаются.</w:t>
      </w:r>
    </w:p>
    <w:p w14:paraId="6D270CED" w14:textId="77777777" w:rsidR="000611FB" w:rsidRPr="00BA6E2A" w:rsidRDefault="000611FB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</w:p>
    <w:p w14:paraId="741440E4" w14:textId="38DF64B4" w:rsidR="00B95E74" w:rsidRPr="00BA6E2A" w:rsidRDefault="000611FB" w:rsidP="000611FB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4. ЦЕЛИ ОБРАБОТКИ ПЕРСОНАЛЬНЫХ ДАННЫХ</w:t>
      </w:r>
    </w:p>
    <w:p w14:paraId="480A5680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4.1. Оператор обрабатывает персональные данные Субъектов для следующих целей: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4588"/>
        <w:gridCol w:w="2473"/>
        <w:gridCol w:w="2551"/>
      </w:tblGrid>
      <w:tr w:rsidR="00B95E74" w:rsidRPr="00BA6E2A" w14:paraId="0638266B" w14:textId="77777777" w:rsidTr="000611FB">
        <w:trPr>
          <w:jc w:val="center"/>
        </w:trPr>
        <w:tc>
          <w:tcPr>
            <w:tcW w:w="503" w:type="dxa"/>
          </w:tcPr>
          <w:p w14:paraId="4FA54716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lastRenderedPageBreak/>
              <w:t>№</w:t>
            </w:r>
          </w:p>
        </w:tc>
        <w:tc>
          <w:tcPr>
            <w:tcW w:w="4588" w:type="dxa"/>
          </w:tcPr>
          <w:p w14:paraId="12A507FD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Цель обработки</w:t>
            </w:r>
          </w:p>
        </w:tc>
        <w:tc>
          <w:tcPr>
            <w:tcW w:w="2473" w:type="dxa"/>
          </w:tcPr>
          <w:p w14:paraId="60302516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Правовое основание</w:t>
            </w:r>
          </w:p>
        </w:tc>
        <w:tc>
          <w:tcPr>
            <w:tcW w:w="2551" w:type="dxa"/>
          </w:tcPr>
          <w:p w14:paraId="320BB554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Категории субъектов</w:t>
            </w:r>
          </w:p>
        </w:tc>
      </w:tr>
      <w:tr w:rsidR="00B95E74" w:rsidRPr="00BA6E2A" w14:paraId="402851FC" w14:textId="77777777" w:rsidTr="000611FB">
        <w:trPr>
          <w:jc w:val="center"/>
        </w:trPr>
        <w:tc>
          <w:tcPr>
            <w:tcW w:w="503" w:type="dxa"/>
          </w:tcPr>
          <w:p w14:paraId="3326949D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1</w:t>
            </w:r>
          </w:p>
        </w:tc>
        <w:tc>
          <w:tcPr>
            <w:tcW w:w="4588" w:type="dxa"/>
          </w:tcPr>
          <w:p w14:paraId="6A201849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Оформление и исполнение заказов</w:t>
            </w:r>
            <w:r w:rsidRPr="00BA6E2A">
              <w:rPr>
                <w:rFonts w:cs="Times New Roman"/>
                <w:sz w:val="22"/>
                <w:lang w:val="ru-RU"/>
              </w:rPr>
              <w:t xml:space="preserve"> (прием заявок, согласование, изготовление, оплата, доставка, выдача товара) – при оформлении заказа через Сайт, по телефону, в мессенджерах, по электронной почте или при личном визите</w:t>
            </w:r>
          </w:p>
        </w:tc>
        <w:tc>
          <w:tcPr>
            <w:tcW w:w="2473" w:type="dxa"/>
          </w:tcPr>
          <w:p w14:paraId="6C508CC5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5 ч. 1 ст. 6 152-ФЗ (исполнение договора)</w:t>
            </w:r>
          </w:p>
        </w:tc>
        <w:tc>
          <w:tcPr>
            <w:tcW w:w="2551" w:type="dxa"/>
          </w:tcPr>
          <w:p w14:paraId="6935631E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Покупатели</w:t>
            </w:r>
          </w:p>
        </w:tc>
      </w:tr>
      <w:tr w:rsidR="00B95E74" w:rsidRPr="00BA6E2A" w14:paraId="08AE6A2D" w14:textId="77777777" w:rsidTr="000611FB">
        <w:trPr>
          <w:jc w:val="center"/>
        </w:trPr>
        <w:tc>
          <w:tcPr>
            <w:tcW w:w="503" w:type="dxa"/>
          </w:tcPr>
          <w:p w14:paraId="65DE1373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2</w:t>
            </w:r>
          </w:p>
        </w:tc>
        <w:tc>
          <w:tcPr>
            <w:tcW w:w="4588" w:type="dxa"/>
          </w:tcPr>
          <w:p w14:paraId="139D19FE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Обработка заявок «Закажите торт по собственному эскизу»</w:t>
            </w:r>
            <w:r w:rsidRPr="00BA6E2A">
              <w:rPr>
                <w:rFonts w:cs="Times New Roman"/>
                <w:sz w:val="22"/>
                <w:lang w:val="ru-RU"/>
              </w:rPr>
              <w:t xml:space="preserve"> (главная страница Сайта), включая получение и обработку предоставленных фото/эскизов</w:t>
            </w:r>
          </w:p>
        </w:tc>
        <w:tc>
          <w:tcPr>
            <w:tcW w:w="2473" w:type="dxa"/>
          </w:tcPr>
          <w:p w14:paraId="0CFAD861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1 ч. 1 ст. 6 152-ФЗ (согласие) либо п. 5 ч. 1 ст. 6 152-ФЗ (исполнение договора при последующем оформлении заказа)</w:t>
            </w:r>
          </w:p>
        </w:tc>
        <w:tc>
          <w:tcPr>
            <w:tcW w:w="2551" w:type="dxa"/>
          </w:tcPr>
          <w:p w14:paraId="0E4BB012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Покупатели, посетители Сайта</w:t>
            </w:r>
          </w:p>
        </w:tc>
      </w:tr>
      <w:tr w:rsidR="00B95E74" w:rsidRPr="00BA6E2A" w14:paraId="7C1BB468" w14:textId="77777777" w:rsidTr="000611FB">
        <w:trPr>
          <w:jc w:val="center"/>
        </w:trPr>
        <w:tc>
          <w:tcPr>
            <w:tcW w:w="503" w:type="dxa"/>
          </w:tcPr>
          <w:p w14:paraId="262BE657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3</w:t>
            </w:r>
          </w:p>
        </w:tc>
        <w:tc>
          <w:tcPr>
            <w:tcW w:w="4588" w:type="dxa"/>
          </w:tcPr>
          <w:p w14:paraId="7D304E99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Обработка обращений через формы обратной связи</w:t>
            </w:r>
            <w:r w:rsidRPr="00BA6E2A">
              <w:rPr>
                <w:rFonts w:cs="Times New Roman"/>
                <w:sz w:val="22"/>
                <w:lang w:val="ru-RU"/>
              </w:rPr>
              <w:t xml:space="preserve"> (на страницах Сайта, включая разделы «Оплата и доставка», «Контакты» и иные), предоставление консультаций и ответов на вопросы</w:t>
            </w:r>
          </w:p>
        </w:tc>
        <w:tc>
          <w:tcPr>
            <w:tcW w:w="2473" w:type="dxa"/>
          </w:tcPr>
          <w:p w14:paraId="41445039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1 ч. 1 ст. 6 152-ФЗ (согласие)</w:t>
            </w:r>
          </w:p>
        </w:tc>
        <w:tc>
          <w:tcPr>
            <w:tcW w:w="2551" w:type="dxa"/>
          </w:tcPr>
          <w:p w14:paraId="74C6724C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Посетители Сайта</w:t>
            </w:r>
          </w:p>
        </w:tc>
      </w:tr>
      <w:tr w:rsidR="00B95E74" w:rsidRPr="00BA6E2A" w14:paraId="057FF591" w14:textId="77777777" w:rsidTr="000611FB">
        <w:trPr>
          <w:jc w:val="center"/>
        </w:trPr>
        <w:tc>
          <w:tcPr>
            <w:tcW w:w="503" w:type="dxa"/>
          </w:tcPr>
          <w:p w14:paraId="4DE50213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4</w:t>
            </w:r>
          </w:p>
        </w:tc>
        <w:tc>
          <w:tcPr>
            <w:tcW w:w="4588" w:type="dxa"/>
          </w:tcPr>
          <w:p w14:paraId="658D7C53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Обработка телефонных обращений</w:t>
            </w:r>
            <w:r w:rsidRPr="00BA6E2A">
              <w:rPr>
                <w:rFonts w:cs="Times New Roman"/>
                <w:sz w:val="22"/>
                <w:lang w:val="ru-RU"/>
              </w:rPr>
              <w:t xml:space="preserve"> (кнопка «Звонок менеджеру», номер +7 922 852 5809) – консультирование, оформление заказов</w:t>
            </w:r>
          </w:p>
        </w:tc>
        <w:tc>
          <w:tcPr>
            <w:tcW w:w="2473" w:type="dxa"/>
          </w:tcPr>
          <w:p w14:paraId="7FE76BCB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5 ч. 1 ст. 6 152-ФЗ (исполнение договора)</w:t>
            </w:r>
          </w:p>
        </w:tc>
        <w:tc>
          <w:tcPr>
            <w:tcW w:w="2551" w:type="dxa"/>
          </w:tcPr>
          <w:p w14:paraId="6C1F3D4F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Покупатели, потенциальные покупатели</w:t>
            </w:r>
          </w:p>
        </w:tc>
      </w:tr>
      <w:tr w:rsidR="00B95E74" w:rsidRPr="00BA6E2A" w14:paraId="0A4C4825" w14:textId="77777777" w:rsidTr="000611FB">
        <w:trPr>
          <w:jc w:val="center"/>
        </w:trPr>
        <w:tc>
          <w:tcPr>
            <w:tcW w:w="503" w:type="dxa"/>
          </w:tcPr>
          <w:p w14:paraId="18FC6484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5</w:t>
            </w:r>
          </w:p>
        </w:tc>
        <w:tc>
          <w:tcPr>
            <w:tcW w:w="4588" w:type="dxa"/>
          </w:tcPr>
          <w:p w14:paraId="25A8CF35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Проведение маркетинговых и статистических исследований</w:t>
            </w:r>
            <w:r w:rsidRPr="00BA6E2A">
              <w:rPr>
                <w:rFonts w:cs="Times New Roman"/>
                <w:sz w:val="22"/>
                <w:lang w:val="ru-RU"/>
              </w:rPr>
              <w:t xml:space="preserve"> (анализ предпочтений, поведения на Сайте, улучшение качества обслуживания) с использованием сервиса Яндекс.Метрика</w:t>
            </w:r>
          </w:p>
        </w:tc>
        <w:tc>
          <w:tcPr>
            <w:tcW w:w="2473" w:type="dxa"/>
          </w:tcPr>
          <w:p w14:paraId="5821E105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1 ч. 1 ст. 6 152-ФЗ (согласие, получаемое через всплывающее уведомление (</w:t>
            </w:r>
            <w:r w:rsidRPr="00BA6E2A">
              <w:rPr>
                <w:rFonts w:cs="Times New Roman"/>
                <w:sz w:val="22"/>
              </w:rPr>
              <w:t>cookie</w:t>
            </w:r>
            <w:r w:rsidRPr="00BA6E2A">
              <w:rPr>
                <w:rFonts w:cs="Times New Roman"/>
                <w:sz w:val="22"/>
                <w:lang w:val="ru-RU"/>
              </w:rPr>
              <w:t>-баннер) при первом посещении Сайта)</w:t>
            </w:r>
          </w:p>
        </w:tc>
        <w:tc>
          <w:tcPr>
            <w:tcW w:w="2551" w:type="dxa"/>
          </w:tcPr>
          <w:p w14:paraId="26C26292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Посетители Сайта</w:t>
            </w:r>
          </w:p>
        </w:tc>
      </w:tr>
      <w:tr w:rsidR="00B95E74" w:rsidRPr="00BA6E2A" w14:paraId="32615749" w14:textId="77777777" w:rsidTr="000611FB">
        <w:trPr>
          <w:jc w:val="center"/>
        </w:trPr>
        <w:tc>
          <w:tcPr>
            <w:tcW w:w="503" w:type="dxa"/>
          </w:tcPr>
          <w:p w14:paraId="2B786366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6</w:t>
            </w:r>
          </w:p>
        </w:tc>
        <w:tc>
          <w:tcPr>
            <w:tcW w:w="4588" w:type="dxa"/>
          </w:tcPr>
          <w:p w14:paraId="4489FD1F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Информирование о новых товарах, акциях и специальных предложениях</w:t>
            </w:r>
            <w:r w:rsidRPr="00BA6E2A">
              <w:rPr>
                <w:rFonts w:cs="Times New Roman"/>
                <w:sz w:val="22"/>
                <w:lang w:val="ru-RU"/>
              </w:rPr>
              <w:t xml:space="preserve"> (рекламные рассылки) – осуществляется только при наличии отдельного согласия</w:t>
            </w:r>
          </w:p>
        </w:tc>
        <w:tc>
          <w:tcPr>
            <w:tcW w:w="2473" w:type="dxa"/>
          </w:tcPr>
          <w:p w14:paraId="7CC06985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1 ч. 1 ст. 6 152-ФЗ (согласие), ч. 1 ст. 18 Федерального закона от 13.03.2006 № 38-ФЗ «О рекламе»</w:t>
            </w:r>
          </w:p>
        </w:tc>
        <w:tc>
          <w:tcPr>
            <w:tcW w:w="2551" w:type="dxa"/>
          </w:tcPr>
          <w:p w14:paraId="7C9D1CA8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Покупатели, подписчики</w:t>
            </w:r>
          </w:p>
        </w:tc>
      </w:tr>
      <w:tr w:rsidR="00B95E74" w:rsidRPr="00BA6E2A" w14:paraId="0E09AD5B" w14:textId="77777777" w:rsidTr="000611FB">
        <w:trPr>
          <w:jc w:val="center"/>
        </w:trPr>
        <w:tc>
          <w:tcPr>
            <w:tcW w:w="503" w:type="dxa"/>
          </w:tcPr>
          <w:p w14:paraId="5B5E67E8" w14:textId="77777777" w:rsidR="00B95E74" w:rsidRPr="00BA6E2A" w:rsidRDefault="000611FB" w:rsidP="000611FB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7</w:t>
            </w:r>
          </w:p>
        </w:tc>
        <w:tc>
          <w:tcPr>
            <w:tcW w:w="4588" w:type="dxa"/>
          </w:tcPr>
          <w:p w14:paraId="4FC507B2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Рассмотрение заявок на вакансии</w:t>
            </w:r>
            <w:r w:rsidRPr="00BA6E2A">
              <w:rPr>
                <w:rFonts w:cs="Times New Roman"/>
                <w:sz w:val="22"/>
                <w:lang w:val="ru-RU"/>
              </w:rPr>
              <w:t xml:space="preserve"> (при наличии соответствующей формы на Сайте)</w:t>
            </w:r>
          </w:p>
        </w:tc>
        <w:tc>
          <w:tcPr>
            <w:tcW w:w="2473" w:type="dxa"/>
          </w:tcPr>
          <w:p w14:paraId="54C51E64" w14:textId="77777777" w:rsidR="00B95E74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1 ч. 1 ст. 6 152-ФЗ (согласие), Трудовой кодекс РФ</w:t>
            </w:r>
          </w:p>
        </w:tc>
        <w:tc>
          <w:tcPr>
            <w:tcW w:w="2551" w:type="dxa"/>
          </w:tcPr>
          <w:p w14:paraId="292BBD4B" w14:textId="77777777" w:rsidR="00B95E74" w:rsidRPr="00BA6E2A" w:rsidRDefault="000611FB" w:rsidP="000611FB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Кандидаты на вакансии</w:t>
            </w:r>
          </w:p>
        </w:tc>
      </w:tr>
      <w:tr w:rsidR="000611FB" w:rsidRPr="00BA6E2A" w14:paraId="6AD5976E" w14:textId="77777777" w:rsidTr="000611FB">
        <w:trPr>
          <w:jc w:val="center"/>
        </w:trPr>
        <w:tc>
          <w:tcPr>
            <w:tcW w:w="503" w:type="dxa"/>
          </w:tcPr>
          <w:p w14:paraId="18598973" w14:textId="01509078" w:rsidR="000611FB" w:rsidRPr="00BA6E2A" w:rsidRDefault="000611FB" w:rsidP="000611FB">
            <w:pPr>
              <w:jc w:val="both"/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8</w:t>
            </w:r>
          </w:p>
        </w:tc>
        <w:tc>
          <w:tcPr>
            <w:tcW w:w="4588" w:type="dxa"/>
          </w:tcPr>
          <w:p w14:paraId="3DFAADCF" w14:textId="21BE2FA7" w:rsidR="000611FB" w:rsidRPr="00BA6E2A" w:rsidRDefault="000611FB" w:rsidP="000611FB">
            <w:pPr>
              <w:pStyle w:val="a0"/>
              <w:numPr>
                <w:ilvl w:val="0"/>
                <w:numId w:val="0"/>
              </w:numPr>
              <w:jc w:val="both"/>
              <w:rPr>
                <w:rFonts w:cs="Times New Roman"/>
                <w:sz w:val="22"/>
                <w:lang w:val="ru-RU"/>
              </w:rPr>
            </w:pPr>
            <w:r w:rsidRPr="00BA6E2A">
              <w:rPr>
                <w:rStyle w:val="af6"/>
                <w:rFonts w:cs="Times New Roman"/>
                <w:color w:val="0F1115"/>
                <w:sz w:val="22"/>
                <w:shd w:val="clear" w:color="auto" w:fill="FFFFFF"/>
                <w:lang w:val="ru-RU"/>
              </w:rPr>
              <w:t>Ведение кадрового и бухгалтерского учета</w:t>
            </w:r>
            <w:r w:rsidRPr="00BA6E2A">
              <w:rPr>
                <w:rFonts w:cs="Times New Roman"/>
                <w:color w:val="0F1115"/>
                <w:sz w:val="22"/>
                <w:shd w:val="clear" w:color="auto" w:fill="FFFFFF"/>
              </w:rPr>
              <w:t> </w:t>
            </w:r>
            <w:r w:rsidRPr="00BA6E2A">
              <w:rPr>
                <w:rFonts w:cs="Times New Roman"/>
                <w:color w:val="0F1115"/>
                <w:sz w:val="22"/>
                <w:shd w:val="clear" w:color="auto" w:fill="FFFFFF"/>
                <w:lang w:val="ru-RU"/>
              </w:rPr>
              <w:t xml:space="preserve">- </w:t>
            </w:r>
            <w:r w:rsidRPr="00BA6E2A">
              <w:rPr>
                <w:rFonts w:cs="Times New Roman"/>
                <w:sz w:val="22"/>
                <w:lang w:val="ru-RU"/>
              </w:rPr>
              <w:t>оформление и исполнение трудовых договоров; ведение кадрового делопроизводства; исчисление и выплата заработной платы, налогов и страховых взносов; предоставление сведений в государственные органы (ФНС, СФР, военкоматы и др.); обеспечение пропускного режима и безопасности; соблюдение требований трудового законодательства</w:t>
            </w:r>
          </w:p>
        </w:tc>
        <w:tc>
          <w:tcPr>
            <w:tcW w:w="2473" w:type="dxa"/>
          </w:tcPr>
          <w:p w14:paraId="54EABE68" w14:textId="6D5C4A67" w:rsidR="000611FB" w:rsidRPr="00BA6E2A" w:rsidRDefault="000611FB" w:rsidP="000611FB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color w:val="0F1115"/>
                <w:sz w:val="22"/>
                <w:shd w:val="clear" w:color="auto" w:fill="FFFFFF"/>
                <w:lang w:val="ru-RU"/>
              </w:rPr>
              <w:t>П. 5 ч. 1 ст. 6 152-ФЗ (исполнение договора), п. 2 ч. 1 ст. 6 152-ФЗ (исполнение требований законодательства), Трудовой кодекс РФ, Налоговый кодекс РФ</w:t>
            </w:r>
          </w:p>
        </w:tc>
        <w:tc>
          <w:tcPr>
            <w:tcW w:w="2551" w:type="dxa"/>
          </w:tcPr>
          <w:p w14:paraId="4C977E50" w14:textId="57FC3380" w:rsidR="000611FB" w:rsidRPr="00BA6E2A" w:rsidRDefault="000611FB" w:rsidP="000611FB">
            <w:pPr>
              <w:rPr>
                <w:rFonts w:cs="Times New Roman"/>
                <w:b/>
                <w:bCs/>
                <w:sz w:val="22"/>
                <w:lang w:val="ru-RU"/>
              </w:rPr>
            </w:pPr>
            <w:r w:rsidRPr="00BA6E2A">
              <w:rPr>
                <w:rStyle w:val="af6"/>
                <w:rFonts w:cs="Times New Roman"/>
                <w:b w:val="0"/>
                <w:bCs w:val="0"/>
                <w:color w:val="0F1115"/>
                <w:sz w:val="22"/>
                <w:shd w:val="clear" w:color="auto" w:fill="FFFFFF"/>
              </w:rPr>
              <w:t>Работники Оператора, бывшие работники</w:t>
            </w:r>
          </w:p>
        </w:tc>
      </w:tr>
    </w:tbl>
    <w:p w14:paraId="2134E6C5" w14:textId="77777777" w:rsidR="000611FB" w:rsidRPr="00BA6E2A" w:rsidRDefault="000611FB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</w:p>
    <w:p w14:paraId="244C3DFF" w14:textId="48132310" w:rsidR="00B95E74" w:rsidRPr="00BA6E2A" w:rsidRDefault="000611FB" w:rsidP="000611FB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</w:rPr>
      </w:pPr>
      <w:r w:rsidRPr="00BA6E2A">
        <w:rPr>
          <w:rFonts w:cs="Times New Roman"/>
          <w:sz w:val="22"/>
          <w:szCs w:val="22"/>
        </w:rPr>
        <w:t>5. ПЕРЕЧЕНЬ ОБРАБАТЫВАЕМЫХ ПЕРСОНАЛЬНЫХ ДАННЫХ</w:t>
      </w:r>
    </w:p>
    <w:p w14:paraId="1BF3337C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5.1. Оператор обрабатывает персональные данные, полученные от Субъектов, в том числе при заполнении форм на Сайте, при оформлении заказа, при оплате, а также данные, получаемые автоматически с использованием метрических программ.</w:t>
      </w:r>
    </w:p>
    <w:p w14:paraId="5C0AD956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5.1.1. </w:t>
      </w:r>
      <w:r w:rsidRPr="00BA6E2A">
        <w:rPr>
          <w:rFonts w:cs="Times New Roman"/>
          <w:b/>
          <w:sz w:val="22"/>
          <w:lang w:val="ru-RU"/>
        </w:rPr>
        <w:t>Данные, предоставляемые Покупателем при оформлении заказа:</w:t>
      </w:r>
    </w:p>
    <w:p w14:paraId="2740A869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Фамилия, Имя, Отчество (при наличии);</w:t>
      </w:r>
    </w:p>
    <w:p w14:paraId="76899AC2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Номер контактного телефона;</w:t>
      </w:r>
    </w:p>
    <w:p w14:paraId="180303C8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Адрес электронной почты;</w:t>
      </w:r>
    </w:p>
    <w:p w14:paraId="46B4DA82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Адрес доставки заказа (при выборе соответствующего способа получения);</w:t>
      </w:r>
    </w:p>
    <w:p w14:paraId="232F98AD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Состав и параметры заказа (наименование товара, вес, начинка, дизайн, количество).</w:t>
      </w:r>
    </w:p>
    <w:p w14:paraId="7400EA74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5.1.2. </w:t>
      </w:r>
      <w:r w:rsidRPr="00BA6E2A">
        <w:rPr>
          <w:rFonts w:cs="Times New Roman"/>
          <w:b/>
          <w:sz w:val="22"/>
          <w:lang w:val="ru-RU"/>
        </w:rPr>
        <w:t>Данные, предоставляемые при направлении заявки «Закажите торт по собственному эскизу»:</w:t>
      </w:r>
    </w:p>
    <w:p w14:paraId="622F5A87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Имя;</w:t>
      </w:r>
    </w:p>
    <w:p w14:paraId="4DB0C695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Номер контактного телефона;</w:t>
      </w:r>
    </w:p>
    <w:p w14:paraId="11BF1E4B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lastRenderedPageBreak/>
        <w:t>Адрес электронной почты;</w:t>
      </w:r>
    </w:p>
    <w:p w14:paraId="6BF9E6C1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Фотографии, эскизы, описания желаемого дизайна товара;</w:t>
      </w:r>
    </w:p>
    <w:p w14:paraId="6D166D33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Текст пожеланий к заказу.</w:t>
      </w:r>
    </w:p>
    <w:p w14:paraId="10683DBC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5.1.3. </w:t>
      </w:r>
      <w:r w:rsidRPr="00BA6E2A">
        <w:rPr>
          <w:rFonts w:cs="Times New Roman"/>
          <w:b/>
          <w:sz w:val="22"/>
          <w:lang w:val="ru-RU"/>
        </w:rPr>
        <w:t>Данные, предоставляемые через формы обратной связи:</w:t>
      </w:r>
    </w:p>
    <w:p w14:paraId="0A1500AF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Имя;</w:t>
      </w:r>
    </w:p>
    <w:p w14:paraId="62C7F391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Номер контактного телефона;</w:t>
      </w:r>
    </w:p>
    <w:p w14:paraId="2BD7F225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Адрес электронной почты;</w:t>
      </w:r>
    </w:p>
    <w:p w14:paraId="16714192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Текст сообщения/обращения.</w:t>
      </w:r>
    </w:p>
    <w:p w14:paraId="11ED467F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5.1.4. </w:t>
      </w:r>
      <w:r w:rsidRPr="00BA6E2A">
        <w:rPr>
          <w:rFonts w:cs="Times New Roman"/>
          <w:b/>
          <w:sz w:val="22"/>
          <w:lang w:val="ru-RU"/>
        </w:rPr>
        <w:t>Данные, передаваемые автоматически при использовании Сайта:</w:t>
      </w:r>
    </w:p>
    <w:p w14:paraId="56B6426A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IP-адрес;</w:t>
      </w:r>
    </w:p>
    <w:p w14:paraId="291EB2E7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информация о файлах cookie;</w:t>
      </w:r>
    </w:p>
    <w:p w14:paraId="19C20BF5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информация о браузере и устройстве, с которого осуществляется доступ;</w:t>
      </w:r>
    </w:p>
    <w:p w14:paraId="445166C8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данные о поведении на Сайте (просмотренные страницы, время посещения, переходы);</w:t>
      </w:r>
    </w:p>
    <w:p w14:paraId="01E0EA0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источник перехода на Сайт (рекламный идентификатор при переходе с рекламных объявлений).</w:t>
      </w:r>
    </w:p>
    <w:p w14:paraId="2C7E4963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5.1.5. </w:t>
      </w:r>
      <w:r w:rsidRPr="00BA6E2A">
        <w:rPr>
          <w:rFonts w:cs="Times New Roman"/>
          <w:b/>
          <w:sz w:val="22"/>
          <w:lang w:val="ru-RU"/>
        </w:rPr>
        <w:t xml:space="preserve">Данные, предоставляемые при оплате через платежный сервис </w:t>
      </w:r>
      <w:r w:rsidRPr="00BA6E2A">
        <w:rPr>
          <w:rFonts w:cs="Times New Roman"/>
          <w:b/>
          <w:sz w:val="22"/>
        </w:rPr>
        <w:t>YooKassa</w:t>
      </w:r>
      <w:r w:rsidRPr="00BA6E2A">
        <w:rPr>
          <w:rFonts w:cs="Times New Roman"/>
          <w:b/>
          <w:sz w:val="22"/>
          <w:lang w:val="ru-RU"/>
        </w:rPr>
        <w:t>:</w:t>
      </w:r>
    </w:p>
    <w:p w14:paraId="03D21BB6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Адрес электронной почты для направления электронного чека;</w:t>
      </w:r>
    </w:p>
    <w:p w14:paraId="2E7DB6D6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</w:rPr>
        <w:t>ID</w:t>
      </w:r>
      <w:r w:rsidRPr="00BA6E2A">
        <w:rPr>
          <w:rFonts w:cs="Times New Roman"/>
          <w:sz w:val="22"/>
          <w:lang w:val="ru-RU"/>
        </w:rPr>
        <w:t xml:space="preserve"> транзакции, статус оплаты, дата оплаты, выбранный тариф.</w:t>
      </w:r>
      <w:r w:rsidRPr="00BA6E2A">
        <w:rPr>
          <w:rFonts w:cs="Times New Roman"/>
          <w:sz w:val="22"/>
          <w:lang w:val="ru-RU"/>
        </w:rPr>
        <w:br/>
        <w:t xml:space="preserve">Оператору не передаются и не обрабатываются данные банковских карт Покупателей – обработка платежей осуществляется непосредственно платежным сервисом </w:t>
      </w:r>
      <w:r w:rsidRPr="00BA6E2A">
        <w:rPr>
          <w:rFonts w:cs="Times New Roman"/>
          <w:sz w:val="22"/>
        </w:rPr>
        <w:t>YooKassa</w:t>
      </w:r>
      <w:r w:rsidRPr="00BA6E2A">
        <w:rPr>
          <w:rFonts w:cs="Times New Roman"/>
          <w:sz w:val="22"/>
          <w:lang w:val="ru-RU"/>
        </w:rPr>
        <w:t>.</w:t>
      </w:r>
    </w:p>
    <w:p w14:paraId="27DBFF8B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5.1.6. </w:t>
      </w:r>
      <w:r w:rsidRPr="00BA6E2A">
        <w:rPr>
          <w:rFonts w:cs="Times New Roman"/>
          <w:b/>
          <w:sz w:val="22"/>
          <w:lang w:val="ru-RU"/>
        </w:rPr>
        <w:t>Данные, передаваемые при обращении по телефону:</w:t>
      </w:r>
    </w:p>
    <w:p w14:paraId="3DE73C22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Номер телефона звонящего (АОН);</w:t>
      </w:r>
    </w:p>
    <w:p w14:paraId="6AFAA683" w14:textId="74C1A0AC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Имя, фамилия (со слов звонящего);</w:t>
      </w:r>
    </w:p>
    <w:p w14:paraId="2CD2D857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Суть обращения или параметры заказа.</w:t>
      </w:r>
    </w:p>
    <w:p w14:paraId="2FC2590C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5.2. Оператор не осуществляет обработку специальных категорий персональных данных (сведения о расовой, национальной принадлежности, политических взглядах, религиозных или философских убеждениях, состоянии здоровья, интимной жизни), а также биометрических персональных данных.</w:t>
      </w:r>
    </w:p>
    <w:p w14:paraId="4DDEFA39" w14:textId="77777777" w:rsidR="00B95E74" w:rsidRPr="00BA6E2A" w:rsidRDefault="000611FB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5.1. Обработка персональных данных работников и соискателей</w:t>
      </w:r>
    </w:p>
    <w:p w14:paraId="7E3246E0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5.1.1. В рамках трудовых отношений Оператор обрабатывает персональные данные следующих категорий субъектов:</w:t>
      </w:r>
    </w:p>
    <w:p w14:paraId="69D60E56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работники Оператора (лица, состоящие с Оператором в трудовых отношениях);</w:t>
      </w:r>
    </w:p>
    <w:p w14:paraId="53F0E8F6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бывшие работники Оператора;</w:t>
      </w:r>
    </w:p>
    <w:p w14:paraId="5C25F889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кандидаты на замещение вакантных должностей (соискатели).</w:t>
      </w:r>
    </w:p>
    <w:p w14:paraId="37BC9170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5.1.2. Обработка персональных данных работников осуществляется Оператором в соответствии с Трудовым кодексом Российской Федерации, Налоговым кодексом Российской Федерации, Федеральным законом от 01.04.1996 № 27-ФЗ «Об индивидуальном (персонифицированном) учете в системе обязательного пенсионного страхования» и иными нормативными правовыми актами, на основании п. 5 ч. 1 ст. 6, п. 2 ч. 2 ст. 10, п. 2 ч. 2 ст. 11 Закона о персональных данных (без получения отдельного согласия).</w:t>
      </w:r>
    </w:p>
    <w:p w14:paraId="58243E38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5.1.3. Перечень обрабатываемых персональных данных работников включает:</w:t>
      </w:r>
    </w:p>
    <w:p w14:paraId="0173BD98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фамилия, имя, отчество;</w:t>
      </w:r>
    </w:p>
    <w:p w14:paraId="503D1C20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дата и место рождения;</w:t>
      </w:r>
    </w:p>
    <w:p w14:paraId="536CE266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паспортные данные (серия, номер, дата выдачи, кем выдан);</w:t>
      </w:r>
    </w:p>
    <w:p w14:paraId="1336422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адрес регистрации и фактического проживания;</w:t>
      </w:r>
    </w:p>
    <w:p w14:paraId="239425D0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ИНН, СНИЛС;</w:t>
      </w:r>
    </w:p>
    <w:p w14:paraId="057B6206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сведения об образовании, квалификации, профессиональной подготовке;</w:t>
      </w:r>
    </w:p>
    <w:p w14:paraId="696C424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сведения о трудовой деятельности, стаже;</w:t>
      </w:r>
    </w:p>
    <w:p w14:paraId="79370C7B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сведения о воинском учете;</w:t>
      </w:r>
    </w:p>
    <w:p w14:paraId="4FE6CC75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сведения о доходах и налоговых вычетах;</w:t>
      </w:r>
    </w:p>
    <w:p w14:paraId="643E956B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контактный телефон, адрес электронной почты;</w:t>
      </w:r>
    </w:p>
    <w:p w14:paraId="4FF71FCF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реквизиты банковского счета для перечисления заработной платы;</w:t>
      </w:r>
    </w:p>
    <w:p w14:paraId="568C1E4A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иные данные, необходимые для исполнения трудового договора и требований законодательства.</w:t>
      </w:r>
    </w:p>
    <w:p w14:paraId="5872F1C5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5.1.4. Цели обработки персональных данных работников:</w:t>
      </w:r>
    </w:p>
    <w:p w14:paraId="4CB1FA31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оформление и исполнение трудовых договоров;</w:t>
      </w:r>
    </w:p>
    <w:p w14:paraId="62D80BA8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ведение кадрового делопроизводства;</w:t>
      </w:r>
    </w:p>
    <w:p w14:paraId="15440E6A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исчисление и выплата заработной платы, налогов и страховых взносов;</w:t>
      </w:r>
    </w:p>
    <w:p w14:paraId="6EE9BEF0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предоставление сведений в государственные органы (ФНС, СФР, военкоматы и др.);</w:t>
      </w:r>
    </w:p>
    <w:p w14:paraId="184EF381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обеспечение пропускного режима и безопасности;</w:t>
      </w:r>
    </w:p>
    <w:p w14:paraId="27E04826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соблюдение требований трудового законодательства.</w:t>
      </w:r>
    </w:p>
    <w:p w14:paraId="623C9AB1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lastRenderedPageBreak/>
        <w:t>5.1.5. Персональные данные работников хранятся в течение сроков, установленных законодательством Российской Федерации об архивном деле и трудовом законодательстве (как правило, 50–75 лет для личных дел, 5 лет для документов по начислению заработной платы). По истечении установленных сроков хранения персональные данные подлежат уничтожению.</w:t>
      </w:r>
    </w:p>
    <w:p w14:paraId="4A075DAE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5.1.6. Оператор не вправе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 (ст. 86 ТК РФ).</w:t>
      </w:r>
    </w:p>
    <w:p w14:paraId="17A1ACD6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5.1.7. Передача персональных данных работников третьим лицам осуществляется исключительно в случаях, предусмотренных законодательством Российской Федерации (ФНС, СФР, военкоматы, правоохранительные органы, банки для выплаты заработной платы и др.), либо с письменного согласия работника.</w:t>
      </w:r>
    </w:p>
    <w:p w14:paraId="7791AEA0" w14:textId="77777777" w:rsidR="00BA6E2A" w:rsidRPr="00BA6E2A" w:rsidRDefault="00BA6E2A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</w:p>
    <w:p w14:paraId="3070524E" w14:textId="227EDA84" w:rsidR="00B95E74" w:rsidRPr="00BA6E2A" w:rsidRDefault="000611FB" w:rsidP="00BA6E2A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6. ПОРЯДОК ПОЛУЧЕНИЯ СОГЛАСИЯ НА ОБРАБОТКУ ПЕРСОНАЛЬНЫХ ДАННЫХ</w:t>
      </w:r>
    </w:p>
    <w:p w14:paraId="60123587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6.1. Согласие на обработку персональных данных является отдельным волеизъявлением Субъекта персональных данных и не может быть автоматически приравнено к акцепту Оферты.</w:t>
      </w:r>
    </w:p>
    <w:p w14:paraId="359C68EA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6.2. В зависимости от способа оформления заказа и взаимодействия с Субъектом согласие на обработку персональных данных предоставляется следующим образом:</w:t>
      </w:r>
    </w:p>
    <w:p w14:paraId="4C71AFED" w14:textId="33B88CA4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6.2.1. </w:t>
      </w:r>
      <w:r w:rsidRPr="00BA6E2A">
        <w:rPr>
          <w:rFonts w:cs="Times New Roman"/>
          <w:b/>
          <w:sz w:val="22"/>
          <w:lang w:val="ru-RU"/>
        </w:rPr>
        <w:t>При оформлении заказа через Сайт:</w:t>
      </w:r>
      <w:r w:rsidR="00BA6E2A" w:rsidRPr="00BA6E2A">
        <w:rPr>
          <w:rFonts w:cs="Times New Roman"/>
          <w:b/>
          <w:sz w:val="22"/>
          <w:lang w:val="ru-RU"/>
        </w:rPr>
        <w:t xml:space="preserve"> </w:t>
      </w:r>
      <w:r w:rsidRPr="00BA6E2A">
        <w:rPr>
          <w:rFonts w:cs="Times New Roman"/>
          <w:sz w:val="22"/>
          <w:lang w:val="ru-RU"/>
        </w:rPr>
        <w:t xml:space="preserve">Покупатель предоставляет отдельное согласие на обработку персональных данных путем проставления отметки (галочки) в отдельном чекбоксе с текстом: </w:t>
      </w:r>
      <w:r w:rsidRPr="00BA6E2A">
        <w:rPr>
          <w:rFonts w:cs="Times New Roman"/>
          <w:b/>
          <w:sz w:val="22"/>
          <w:lang w:val="ru-RU"/>
        </w:rPr>
        <w:t>«Я даю согласие на обработку персональных данных в соответствии с Политикой обработки персональных данных»</w:t>
      </w:r>
      <w:r w:rsidRPr="00BA6E2A">
        <w:rPr>
          <w:rFonts w:cs="Times New Roman"/>
          <w:sz w:val="22"/>
          <w:lang w:val="ru-RU"/>
        </w:rPr>
        <w:t>. Указанный чекбокс не предзаполнен – отметка проставляется Покупателем самостоятельно. Текст Политики доступен по кликабельной ссылке.</w:t>
      </w:r>
    </w:p>
    <w:p w14:paraId="4076E58C" w14:textId="725480D8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6.2.2. </w:t>
      </w:r>
      <w:r w:rsidRPr="00BA6E2A">
        <w:rPr>
          <w:rFonts w:cs="Times New Roman"/>
          <w:b/>
          <w:sz w:val="22"/>
          <w:lang w:val="ru-RU"/>
        </w:rPr>
        <w:t>При оформлении заказа по телефону, через мессенджеры, социальные сети</w:t>
      </w:r>
      <w:r w:rsidR="00BA6E2A" w:rsidRPr="00BA6E2A">
        <w:rPr>
          <w:rFonts w:cs="Times New Roman"/>
          <w:b/>
          <w:sz w:val="22"/>
          <w:lang w:val="ru-RU"/>
        </w:rPr>
        <w:t xml:space="preserve"> </w:t>
      </w:r>
      <w:r w:rsidRPr="00BA6E2A">
        <w:rPr>
          <w:rFonts w:cs="Times New Roman"/>
          <w:b/>
          <w:sz w:val="22"/>
          <w:lang w:val="ru-RU"/>
        </w:rPr>
        <w:t>или по электронной почте (</w:t>
      </w:r>
      <w:r w:rsidR="00BA6E2A" w:rsidRPr="00BA6E2A">
        <w:rPr>
          <w:rFonts w:cs="Times New Roman"/>
          <w:sz w:val="22"/>
        </w:rPr>
        <w:t>winnipuhtort</w:t>
      </w:r>
      <w:r w:rsidR="00BA6E2A" w:rsidRPr="00BA6E2A">
        <w:rPr>
          <w:rFonts w:cs="Times New Roman"/>
          <w:sz w:val="22"/>
          <w:lang w:val="ru-RU"/>
        </w:rPr>
        <w:t>@</w:t>
      </w:r>
      <w:r w:rsidR="00BA6E2A" w:rsidRPr="00BA6E2A">
        <w:rPr>
          <w:rFonts w:cs="Times New Roman"/>
          <w:sz w:val="22"/>
        </w:rPr>
        <w:t>yandex</w:t>
      </w:r>
      <w:r w:rsidR="00BA6E2A" w:rsidRPr="00BA6E2A">
        <w:rPr>
          <w:rFonts w:cs="Times New Roman"/>
          <w:sz w:val="22"/>
          <w:lang w:val="ru-RU"/>
        </w:rPr>
        <w:t>.</w:t>
      </w:r>
      <w:r w:rsidR="00BA6E2A" w:rsidRPr="00BA6E2A">
        <w:rPr>
          <w:rFonts w:cs="Times New Roman"/>
          <w:sz w:val="22"/>
        </w:rPr>
        <w:t>ru</w:t>
      </w:r>
      <w:r w:rsidRPr="00BA6E2A">
        <w:rPr>
          <w:rFonts w:cs="Times New Roman"/>
          <w:b/>
          <w:sz w:val="22"/>
          <w:lang w:val="ru-RU"/>
        </w:rPr>
        <w:t>):</w:t>
      </w:r>
      <w:r w:rsidR="00BA6E2A" w:rsidRPr="00BA6E2A">
        <w:rPr>
          <w:rFonts w:cs="Times New Roman"/>
          <w:b/>
          <w:sz w:val="22"/>
          <w:lang w:val="ru-RU"/>
        </w:rPr>
        <w:t xml:space="preserve"> </w:t>
      </w:r>
      <w:r w:rsidRPr="00BA6E2A">
        <w:rPr>
          <w:rFonts w:cs="Times New Roman"/>
          <w:sz w:val="22"/>
          <w:lang w:val="ru-RU"/>
        </w:rPr>
        <w:t xml:space="preserve">Продавец обязан до получения подтверждения заказа направить Покупателю ссылку на текст Политики, размещенную на Сайте. Отдельное согласие на обработку персональных данных предоставляется Покупателем путем направления отдельного сообщения с текстом: </w:t>
      </w:r>
      <w:r w:rsidRPr="00BA6E2A">
        <w:rPr>
          <w:rFonts w:cs="Times New Roman"/>
          <w:b/>
          <w:sz w:val="22"/>
          <w:lang w:val="ru-RU"/>
        </w:rPr>
        <w:t>«Даю согласие на обработку персональных данных»</w:t>
      </w:r>
      <w:r w:rsidRPr="00BA6E2A">
        <w:rPr>
          <w:rFonts w:cs="Times New Roman"/>
          <w:sz w:val="22"/>
          <w:lang w:val="ru-RU"/>
        </w:rPr>
        <w:t xml:space="preserve"> либо путем указания данного согласия в одном сообщении с подтверждением согласия с Офертой (например: «С условиями Оферты ознакомлен и согласен. Согласие на обработку персональных данных даю»).</w:t>
      </w:r>
    </w:p>
    <w:p w14:paraId="2C510C85" w14:textId="58F911A6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6.2.3. </w:t>
      </w:r>
      <w:r w:rsidRPr="00BA6E2A">
        <w:rPr>
          <w:rFonts w:cs="Times New Roman"/>
          <w:b/>
          <w:sz w:val="22"/>
          <w:lang w:val="ru-RU"/>
        </w:rPr>
        <w:t>При приобретении товара в торговой точке (розничная покупка готовых изделий):</w:t>
      </w:r>
      <w:r w:rsidR="00BA6E2A" w:rsidRPr="00BA6E2A">
        <w:rPr>
          <w:rFonts w:cs="Times New Roman"/>
          <w:b/>
          <w:sz w:val="22"/>
          <w:lang w:val="ru-RU"/>
        </w:rPr>
        <w:t xml:space="preserve"> </w:t>
      </w:r>
      <w:r w:rsidRPr="00BA6E2A">
        <w:rPr>
          <w:rFonts w:cs="Times New Roman"/>
          <w:sz w:val="22"/>
          <w:lang w:val="ru-RU"/>
        </w:rPr>
        <w:t>Отдельное согласие на обработку персональных данных не требуется, поскольку в данном случае обработка персональных данных не осуществляется в целях, требующих отдельного согласия (обработка осуществляется исключительно в рамках исполнения Договора на основании п. 5 ч. 1 ст. 6 152-ФЗ).</w:t>
      </w:r>
    </w:p>
    <w:p w14:paraId="3C5A09EE" w14:textId="7D7B683D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6.2.4. </w:t>
      </w:r>
      <w:r w:rsidRPr="00BA6E2A">
        <w:rPr>
          <w:rFonts w:cs="Times New Roman"/>
          <w:b/>
          <w:sz w:val="22"/>
          <w:lang w:val="ru-RU"/>
        </w:rPr>
        <w:t>При направлении обращения через формы обратной связи на Сайте:</w:t>
      </w:r>
      <w:r w:rsidR="00BA6E2A" w:rsidRPr="00BA6E2A">
        <w:rPr>
          <w:rFonts w:cs="Times New Roman"/>
          <w:b/>
          <w:sz w:val="22"/>
          <w:lang w:val="ru-RU"/>
        </w:rPr>
        <w:t xml:space="preserve"> </w:t>
      </w:r>
      <w:r w:rsidRPr="00BA6E2A">
        <w:rPr>
          <w:rFonts w:cs="Times New Roman"/>
          <w:sz w:val="22"/>
          <w:lang w:val="ru-RU"/>
        </w:rPr>
        <w:t>Согласие на обработку персональных данных предоставляется путем проставления отметки (галочки) в чекбоксе с текстом: «Я даю согласие на обработку персональных данных в соответствии с Политикой обработки персональных данных», размещенном рядом с формой. Чекбокс не предзаполнен.</w:t>
      </w:r>
    </w:p>
    <w:p w14:paraId="653BD177" w14:textId="75B7571E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6.2.5. </w:t>
      </w:r>
      <w:r w:rsidRPr="00BA6E2A">
        <w:rPr>
          <w:rFonts w:cs="Times New Roman"/>
          <w:b/>
          <w:sz w:val="22"/>
          <w:lang w:val="ru-RU"/>
        </w:rPr>
        <w:t>Для сбора данных с помощью метрических программ (Яндекс.Метрика):</w:t>
      </w:r>
      <w:r w:rsidR="00BA6E2A" w:rsidRPr="00BA6E2A">
        <w:rPr>
          <w:rFonts w:cs="Times New Roman"/>
          <w:b/>
          <w:sz w:val="22"/>
          <w:lang w:val="ru-RU"/>
        </w:rPr>
        <w:t xml:space="preserve"> </w:t>
      </w:r>
      <w:r w:rsidRPr="00BA6E2A">
        <w:rPr>
          <w:rFonts w:cs="Times New Roman"/>
          <w:sz w:val="22"/>
          <w:lang w:val="ru-RU"/>
        </w:rPr>
        <w:t xml:space="preserve">Согласие на обработку данных с помощью файлов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и веб-аналитики предоставляется Пользователем через всплывающее уведомление (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>-баннер) при первом посещении Сайта. Обработка данных с помощью метрических программ без получения такого согласия не допускается.</w:t>
      </w:r>
    </w:p>
    <w:p w14:paraId="42DFB28C" w14:textId="38DEF26E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6.3. Субъект персональных данных вправе в любой момент отозвать свое согласие на обработку персональных данных, направив соответствующее уведомление на адрес электронной почты Оператора: </w:t>
      </w:r>
      <w:r w:rsidR="00BA6E2A" w:rsidRPr="00BA6E2A">
        <w:rPr>
          <w:rFonts w:cs="Times New Roman"/>
          <w:sz w:val="22"/>
        </w:rPr>
        <w:t>winnipuhtort</w:t>
      </w:r>
      <w:r w:rsidR="00BA6E2A" w:rsidRPr="00BA6E2A">
        <w:rPr>
          <w:rFonts w:cs="Times New Roman"/>
          <w:sz w:val="22"/>
          <w:lang w:val="ru-RU"/>
        </w:rPr>
        <w:t>@</w:t>
      </w:r>
      <w:r w:rsidR="00BA6E2A" w:rsidRPr="00BA6E2A">
        <w:rPr>
          <w:rFonts w:cs="Times New Roman"/>
          <w:sz w:val="22"/>
        </w:rPr>
        <w:t>yandex</w:t>
      </w:r>
      <w:r w:rsidR="00BA6E2A" w:rsidRPr="00BA6E2A">
        <w:rPr>
          <w:rFonts w:cs="Times New Roman"/>
          <w:sz w:val="22"/>
          <w:lang w:val="ru-RU"/>
        </w:rPr>
        <w:t>.</w:t>
      </w:r>
      <w:r w:rsidR="00BA6E2A" w:rsidRPr="00BA6E2A">
        <w:rPr>
          <w:rFonts w:cs="Times New Roman"/>
          <w:sz w:val="22"/>
        </w:rPr>
        <w:t>ru</w:t>
      </w:r>
      <w:r w:rsidRPr="00BA6E2A">
        <w:rPr>
          <w:rFonts w:cs="Times New Roman"/>
          <w:sz w:val="22"/>
          <w:lang w:val="ru-RU"/>
        </w:rPr>
        <w:t>.</w:t>
      </w:r>
    </w:p>
    <w:p w14:paraId="1AD1896A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6.4. Отзыв согласия не влияет на обработку персональных данных, осуществляемую до момента его отзыва, и не влечет расторжения договора, если иное не установлено законом.</w:t>
      </w:r>
    </w:p>
    <w:p w14:paraId="73917834" w14:textId="5C0742DF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6.5. В случае отзыва согласия на обработку персональных данных, обработка которых не является необходимой для исполнения договора или обязательств, предусмотренных законом, Оператор прекращает их обработку и обеспечивает их уничтожение в течение 30 (Тридцати) дней с даты получения отзыва. При этом Оператор вправе продолжить обработку персональных данных без согласия Субъекта при наличии оснований, указанных в п. 2–11 ч. 1 ст. 6, п. 2 ч. 2 ст. 10, п. 2 ч. 2 ст. 11 Закона о персональных данных, в том числе для исполнения договора, стороной которого является Субъект, а также для выполнения требований налогового и бухгалтерского законодательства.</w:t>
      </w:r>
    </w:p>
    <w:p w14:paraId="1D9D47D8" w14:textId="77777777" w:rsidR="00BA6E2A" w:rsidRPr="00BA6E2A" w:rsidRDefault="00BA6E2A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</w:p>
    <w:p w14:paraId="2EBD54C8" w14:textId="77777777" w:rsidR="00B95E74" w:rsidRPr="00BA6E2A" w:rsidRDefault="000611FB" w:rsidP="00BA6E2A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 xml:space="preserve">7. ОБРАБОТКА ФАЙЛОВ </w:t>
      </w:r>
      <w:r w:rsidRPr="00BA6E2A">
        <w:rPr>
          <w:rFonts w:cs="Times New Roman"/>
          <w:sz w:val="22"/>
          <w:szCs w:val="22"/>
        </w:rPr>
        <w:t>COOKIE</w:t>
      </w:r>
      <w:r w:rsidRPr="00BA6E2A">
        <w:rPr>
          <w:rFonts w:cs="Times New Roman"/>
          <w:sz w:val="22"/>
          <w:szCs w:val="22"/>
          <w:lang w:val="ru-RU"/>
        </w:rPr>
        <w:t xml:space="preserve"> И ВЕБ-АНАЛИТИКА</w:t>
      </w:r>
    </w:p>
    <w:p w14:paraId="306A5A18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7.1. На Сайте используется сервис веб-аналитики </w:t>
      </w:r>
      <w:r w:rsidRPr="00BA6E2A">
        <w:rPr>
          <w:rFonts w:cs="Times New Roman"/>
          <w:b/>
          <w:sz w:val="22"/>
          <w:lang w:val="ru-RU"/>
        </w:rPr>
        <w:t>Яндекс.Метрика</w:t>
      </w:r>
      <w:r w:rsidRPr="00BA6E2A">
        <w:rPr>
          <w:rFonts w:cs="Times New Roman"/>
          <w:sz w:val="22"/>
          <w:lang w:val="ru-RU"/>
        </w:rPr>
        <w:t xml:space="preserve"> (предоставляется ООО «ЯНДЕКС», ИНН 7736207543, 119021, г. Москва, ул. Льва Толстого, д. 16).</w:t>
      </w:r>
    </w:p>
    <w:p w14:paraId="7B0F1199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7.2. Яндекс.Метрика собирает обезличенные данные о поведении пользователей на Сайте (</w:t>
      </w:r>
      <w:r w:rsidRPr="00BA6E2A">
        <w:rPr>
          <w:rFonts w:cs="Times New Roman"/>
          <w:sz w:val="22"/>
        </w:rPr>
        <w:t>IP</w:t>
      </w:r>
      <w:r w:rsidRPr="00BA6E2A">
        <w:rPr>
          <w:rFonts w:cs="Times New Roman"/>
          <w:sz w:val="22"/>
          <w:lang w:val="ru-RU"/>
        </w:rPr>
        <w:t xml:space="preserve">-адрес, файлы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>, действия на страницах) для анализа аудитории, улучшения работы Сайта и персонализации контента.</w:t>
      </w:r>
    </w:p>
    <w:p w14:paraId="0C231458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lastRenderedPageBreak/>
        <w:t>7.3. Обработка данных с использованием Яндекс.Метрики осуществляется на основании отдельного и явного согласия Пользователя, получаемого через всплывающее уведомление (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>-баннер) при первом посещении Сайта. Без получения такого согласия сбор и обработка данных Пользователя с помощью метрических программ не допускаются.</w:t>
      </w:r>
    </w:p>
    <w:p w14:paraId="38D02DE4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7.4. Пользователь вправе в любое время отказаться от обработки файлов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путем:</w:t>
      </w:r>
    </w:p>
    <w:p w14:paraId="257D46F7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настройки соответствующего параметра в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>-баннере (кнопка «Отказаться» или «Настроить»);</w:t>
      </w:r>
    </w:p>
    <w:p w14:paraId="521841FA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удаления файлов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и изменения настроек браузера.</w:t>
      </w:r>
    </w:p>
    <w:p w14:paraId="07A80245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7.5. Полный перечень данных, обрабатываемых Яндекс.Метрикой, и условия их использования доступны по адресу: </w:t>
      </w:r>
      <w:r w:rsidRPr="00BA6E2A">
        <w:rPr>
          <w:rFonts w:cs="Times New Roman"/>
          <w:sz w:val="22"/>
        </w:rPr>
        <w:t>https</w:t>
      </w:r>
      <w:r w:rsidRPr="00BA6E2A">
        <w:rPr>
          <w:rFonts w:cs="Times New Roman"/>
          <w:sz w:val="22"/>
          <w:lang w:val="ru-RU"/>
        </w:rPr>
        <w:t>://</w:t>
      </w:r>
      <w:r w:rsidRPr="00BA6E2A">
        <w:rPr>
          <w:rFonts w:cs="Times New Roman"/>
          <w:sz w:val="22"/>
        </w:rPr>
        <w:t>yandex</w:t>
      </w:r>
      <w:r w:rsidRPr="00BA6E2A">
        <w:rPr>
          <w:rFonts w:cs="Times New Roman"/>
          <w:sz w:val="22"/>
          <w:lang w:val="ru-RU"/>
        </w:rPr>
        <w:t>.</w:t>
      </w:r>
      <w:r w:rsidRPr="00BA6E2A">
        <w:rPr>
          <w:rFonts w:cs="Times New Roman"/>
          <w:sz w:val="22"/>
        </w:rPr>
        <w:t>ru</w:t>
      </w:r>
      <w:r w:rsidRPr="00BA6E2A">
        <w:rPr>
          <w:rFonts w:cs="Times New Roman"/>
          <w:sz w:val="22"/>
          <w:lang w:val="ru-RU"/>
        </w:rPr>
        <w:t>/</w:t>
      </w:r>
      <w:r w:rsidRPr="00BA6E2A">
        <w:rPr>
          <w:rFonts w:cs="Times New Roman"/>
          <w:sz w:val="22"/>
        </w:rPr>
        <w:t>support</w:t>
      </w:r>
      <w:r w:rsidRPr="00BA6E2A">
        <w:rPr>
          <w:rFonts w:cs="Times New Roman"/>
          <w:sz w:val="22"/>
          <w:lang w:val="ru-RU"/>
        </w:rPr>
        <w:t>/</w:t>
      </w:r>
      <w:r w:rsidRPr="00BA6E2A">
        <w:rPr>
          <w:rFonts w:cs="Times New Roman"/>
          <w:sz w:val="22"/>
        </w:rPr>
        <w:t>metrica</w:t>
      </w:r>
      <w:r w:rsidRPr="00BA6E2A">
        <w:rPr>
          <w:rFonts w:cs="Times New Roman"/>
          <w:sz w:val="22"/>
          <w:lang w:val="ru-RU"/>
        </w:rPr>
        <w:t>/.</w:t>
      </w:r>
    </w:p>
    <w:p w14:paraId="536BBA80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7.6. Детальные правила обработки файлов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изложены в Приложении № 2 к настоящей Политике.</w:t>
      </w:r>
    </w:p>
    <w:p w14:paraId="05597AEC" w14:textId="77777777" w:rsidR="00BA6E2A" w:rsidRPr="00BA6E2A" w:rsidRDefault="00BA6E2A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</w:p>
    <w:p w14:paraId="66DEAB7F" w14:textId="35D9F359" w:rsidR="00B95E74" w:rsidRPr="00BA6E2A" w:rsidRDefault="000611FB" w:rsidP="00BA6E2A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8. ПЕРЕДАЧА ДАННЫХ ТРЕТЬИМ ЛИЦАМ</w:t>
      </w:r>
    </w:p>
    <w:p w14:paraId="07660FAA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8.1. Оператор может передавать персональные данные третьим лицам в случаях, установленных законом, с согласия Субъекта или при наличии иного законного основания.</w:t>
      </w:r>
    </w:p>
    <w:p w14:paraId="7173AF24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8.2. </w:t>
      </w:r>
      <w:r w:rsidRPr="00BA6E2A">
        <w:rPr>
          <w:rFonts w:cs="Times New Roman"/>
          <w:b/>
          <w:sz w:val="22"/>
          <w:lang w:val="ru-RU"/>
        </w:rPr>
        <w:t>Перечень лиц, которым Оператор передает данные Пользователей: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39"/>
        <w:gridCol w:w="2022"/>
        <w:gridCol w:w="3827"/>
        <w:gridCol w:w="2410"/>
      </w:tblGrid>
      <w:tr w:rsidR="00B95E74" w:rsidRPr="00BA6E2A" w14:paraId="2CEC1907" w14:textId="77777777" w:rsidTr="00BA6E2A">
        <w:trPr>
          <w:jc w:val="center"/>
        </w:trPr>
        <w:tc>
          <w:tcPr>
            <w:tcW w:w="2339" w:type="dxa"/>
          </w:tcPr>
          <w:p w14:paraId="7E12F5BB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Цель передачи</w:t>
            </w:r>
          </w:p>
        </w:tc>
        <w:tc>
          <w:tcPr>
            <w:tcW w:w="2022" w:type="dxa"/>
          </w:tcPr>
          <w:p w14:paraId="3869F84D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Третье лицо</w:t>
            </w:r>
          </w:p>
        </w:tc>
        <w:tc>
          <w:tcPr>
            <w:tcW w:w="3827" w:type="dxa"/>
          </w:tcPr>
          <w:p w14:paraId="54677511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Передаваемые данные</w:t>
            </w:r>
          </w:p>
        </w:tc>
        <w:tc>
          <w:tcPr>
            <w:tcW w:w="2410" w:type="dxa"/>
          </w:tcPr>
          <w:p w14:paraId="2002F7E0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Правовое основание</w:t>
            </w:r>
          </w:p>
        </w:tc>
      </w:tr>
      <w:tr w:rsidR="00B95E74" w:rsidRPr="00BF4709" w14:paraId="78662447" w14:textId="77777777" w:rsidTr="00BA6E2A">
        <w:trPr>
          <w:jc w:val="center"/>
        </w:trPr>
        <w:tc>
          <w:tcPr>
            <w:tcW w:w="2339" w:type="dxa"/>
          </w:tcPr>
          <w:p w14:paraId="7888F469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Обработка платежей (эквайринг)</w:t>
            </w:r>
          </w:p>
        </w:tc>
        <w:tc>
          <w:tcPr>
            <w:tcW w:w="2022" w:type="dxa"/>
          </w:tcPr>
          <w:p w14:paraId="39155C4D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YooKassa</w:t>
            </w:r>
            <w:r w:rsidRPr="00BA6E2A">
              <w:rPr>
                <w:rFonts w:cs="Times New Roman"/>
                <w:sz w:val="22"/>
              </w:rPr>
              <w:t xml:space="preserve"> (ООО «ЮKassa», ИНН 7705269927)</w:t>
            </w:r>
          </w:p>
        </w:tc>
        <w:tc>
          <w:tcPr>
            <w:tcW w:w="3827" w:type="dxa"/>
          </w:tcPr>
          <w:p w14:paraId="0382CF11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ID</w:t>
            </w:r>
            <w:r w:rsidRPr="00BA6E2A">
              <w:rPr>
                <w:rFonts w:cs="Times New Roman"/>
                <w:sz w:val="22"/>
                <w:lang w:val="ru-RU"/>
              </w:rPr>
              <w:t xml:space="preserve"> транзакции, статус оплаты, дата оплаты, адрес электронной почты. </w:t>
            </w:r>
            <w:r w:rsidRPr="00BA6E2A">
              <w:rPr>
                <w:rFonts w:cs="Times New Roman"/>
                <w:sz w:val="22"/>
              </w:rPr>
              <w:t>Данные банковской карты Оператору не передаются – обрабатываются непосредственно YooKassa</w:t>
            </w:r>
          </w:p>
        </w:tc>
        <w:tc>
          <w:tcPr>
            <w:tcW w:w="2410" w:type="dxa"/>
          </w:tcPr>
          <w:p w14:paraId="4C4E7187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5 ч. 1 ст. 6 152-ФЗ (исполнение договора)</w:t>
            </w:r>
          </w:p>
        </w:tc>
      </w:tr>
      <w:tr w:rsidR="00B95E74" w:rsidRPr="00BF4709" w14:paraId="538014DB" w14:textId="77777777" w:rsidTr="00BA6E2A">
        <w:trPr>
          <w:jc w:val="center"/>
        </w:trPr>
        <w:tc>
          <w:tcPr>
            <w:tcW w:w="2339" w:type="dxa"/>
          </w:tcPr>
          <w:p w14:paraId="018AA8A4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Анализ пользовательской активности на Сайте</w:t>
            </w:r>
          </w:p>
        </w:tc>
        <w:tc>
          <w:tcPr>
            <w:tcW w:w="2022" w:type="dxa"/>
          </w:tcPr>
          <w:p w14:paraId="3F743DF8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ООО «ЯНДЕКС»</w:t>
            </w:r>
            <w:r w:rsidRPr="00BA6E2A">
              <w:rPr>
                <w:rFonts w:cs="Times New Roman"/>
                <w:sz w:val="22"/>
                <w:lang w:val="ru-RU"/>
              </w:rPr>
              <w:t xml:space="preserve"> (Яндекс.Метрика), ИНН 7736207543</w:t>
            </w:r>
          </w:p>
        </w:tc>
        <w:tc>
          <w:tcPr>
            <w:tcW w:w="3827" w:type="dxa"/>
          </w:tcPr>
          <w:p w14:paraId="697A3B3E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Файлы </w:t>
            </w:r>
            <w:r w:rsidRPr="00BA6E2A">
              <w:rPr>
                <w:rFonts w:cs="Times New Roman"/>
                <w:sz w:val="22"/>
              </w:rPr>
              <w:t>cookie</w:t>
            </w:r>
            <w:r w:rsidRPr="00BA6E2A">
              <w:rPr>
                <w:rFonts w:cs="Times New Roman"/>
                <w:sz w:val="22"/>
                <w:lang w:val="ru-RU"/>
              </w:rPr>
              <w:t xml:space="preserve">, </w:t>
            </w:r>
            <w:r w:rsidRPr="00BA6E2A">
              <w:rPr>
                <w:rFonts w:cs="Times New Roman"/>
                <w:sz w:val="22"/>
              </w:rPr>
              <w:t>IP</w:t>
            </w:r>
            <w:r w:rsidRPr="00BA6E2A">
              <w:rPr>
                <w:rFonts w:cs="Times New Roman"/>
                <w:sz w:val="22"/>
                <w:lang w:val="ru-RU"/>
              </w:rPr>
              <w:t>-адрес, данные о браузере и устройстве, действия на Сайте</w:t>
            </w:r>
          </w:p>
        </w:tc>
        <w:tc>
          <w:tcPr>
            <w:tcW w:w="2410" w:type="dxa"/>
          </w:tcPr>
          <w:p w14:paraId="113FB143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1 ч. 1 ст. 6 152-ФЗ (согласие)</w:t>
            </w:r>
          </w:p>
        </w:tc>
      </w:tr>
      <w:tr w:rsidR="00B95E74" w:rsidRPr="00BF4709" w14:paraId="71B2E3FE" w14:textId="77777777" w:rsidTr="00BA6E2A">
        <w:trPr>
          <w:jc w:val="center"/>
        </w:trPr>
        <w:tc>
          <w:tcPr>
            <w:tcW w:w="2339" w:type="dxa"/>
          </w:tcPr>
          <w:p w14:paraId="73ACF444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Хостинг и серверная инфраструктура</w:t>
            </w:r>
          </w:p>
        </w:tc>
        <w:tc>
          <w:tcPr>
            <w:tcW w:w="2022" w:type="dxa"/>
          </w:tcPr>
          <w:p w14:paraId="4D23C552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Хостинг-провайдеры (серверы на территории Российской Федерации)</w:t>
            </w:r>
          </w:p>
        </w:tc>
        <w:tc>
          <w:tcPr>
            <w:tcW w:w="3827" w:type="dxa"/>
          </w:tcPr>
          <w:p w14:paraId="7055B4ED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Все данные, хранящиеся на серверах (данные заказов, история обращений)</w:t>
            </w:r>
          </w:p>
        </w:tc>
        <w:tc>
          <w:tcPr>
            <w:tcW w:w="2410" w:type="dxa"/>
          </w:tcPr>
          <w:p w14:paraId="230AD5A5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5 ч. 1 ст. 6 152-ФЗ (исполнение договора)</w:t>
            </w:r>
          </w:p>
        </w:tc>
      </w:tr>
      <w:tr w:rsidR="00B95E74" w:rsidRPr="00BF4709" w14:paraId="4F1FF16A" w14:textId="77777777" w:rsidTr="00BA6E2A">
        <w:trPr>
          <w:jc w:val="center"/>
        </w:trPr>
        <w:tc>
          <w:tcPr>
            <w:tcW w:w="2339" w:type="dxa"/>
          </w:tcPr>
          <w:p w14:paraId="76E18B4B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Отправка уведомлений и </w:t>
            </w:r>
            <w:r w:rsidRPr="00BA6E2A">
              <w:rPr>
                <w:rFonts w:cs="Times New Roman"/>
                <w:sz w:val="22"/>
              </w:rPr>
              <w:t>email</w:t>
            </w:r>
            <w:r w:rsidRPr="00BA6E2A">
              <w:rPr>
                <w:rFonts w:cs="Times New Roman"/>
                <w:sz w:val="22"/>
                <w:lang w:val="ru-RU"/>
              </w:rPr>
              <w:t>-рассылок</w:t>
            </w:r>
          </w:p>
        </w:tc>
        <w:tc>
          <w:tcPr>
            <w:tcW w:w="2022" w:type="dxa"/>
          </w:tcPr>
          <w:p w14:paraId="45A9BE8C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Сервисы email-рассылок</w:t>
            </w:r>
          </w:p>
        </w:tc>
        <w:tc>
          <w:tcPr>
            <w:tcW w:w="3827" w:type="dxa"/>
          </w:tcPr>
          <w:p w14:paraId="1BFFD5E8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Адрес электронной почты Пользователя</w:t>
            </w:r>
          </w:p>
        </w:tc>
        <w:tc>
          <w:tcPr>
            <w:tcW w:w="2410" w:type="dxa"/>
          </w:tcPr>
          <w:p w14:paraId="40BDDEFA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1 ч. 1 ст. 6 152-ФЗ (согласие)</w:t>
            </w:r>
          </w:p>
        </w:tc>
      </w:tr>
      <w:tr w:rsidR="00B95E74" w:rsidRPr="00BF4709" w14:paraId="5AFF2002" w14:textId="77777777" w:rsidTr="00BA6E2A">
        <w:trPr>
          <w:jc w:val="center"/>
        </w:trPr>
        <w:tc>
          <w:tcPr>
            <w:tcW w:w="2339" w:type="dxa"/>
          </w:tcPr>
          <w:p w14:paraId="177D4C1F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Доставка заказов (при привлечении сторонней службы доставки)</w:t>
            </w:r>
          </w:p>
        </w:tc>
        <w:tc>
          <w:tcPr>
            <w:tcW w:w="2022" w:type="dxa"/>
          </w:tcPr>
          <w:p w14:paraId="3CDE0838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Служба доставки</w:t>
            </w:r>
          </w:p>
        </w:tc>
        <w:tc>
          <w:tcPr>
            <w:tcW w:w="3827" w:type="dxa"/>
          </w:tcPr>
          <w:p w14:paraId="2CEE26B5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ФИО, адрес доставки, номер телефона</w:t>
            </w:r>
          </w:p>
        </w:tc>
        <w:tc>
          <w:tcPr>
            <w:tcW w:w="2410" w:type="dxa"/>
          </w:tcPr>
          <w:p w14:paraId="474FC9D7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5 ч. 1 ст. 6 152-ФЗ (исполнение договора)</w:t>
            </w:r>
          </w:p>
        </w:tc>
      </w:tr>
    </w:tbl>
    <w:p w14:paraId="087BE3F1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8.3. Актуальный перечень хостинг-провайдеров и иных лиц, которым Оператор поручает обработку персональных данных, размещается на Сайте или предоставляется по запросу.</w:t>
      </w:r>
    </w:p>
    <w:p w14:paraId="13E447A8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8.4. Оператор не осуществляет трансграничную передачу персональных данных. Все данные хранятся на серверах, расположенных на территории Российской Федерации.</w:t>
      </w:r>
    </w:p>
    <w:p w14:paraId="379DA6DD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8.5. Оператор не раскрывает персональные данные третьим лицам и не распространяет их без согласия Субъекта персональных данных, если иное не предусмотрено федеральным законом.</w:t>
      </w:r>
    </w:p>
    <w:p w14:paraId="5D21B26F" w14:textId="77777777" w:rsidR="00BA6E2A" w:rsidRPr="00BA6E2A" w:rsidRDefault="00BA6E2A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</w:p>
    <w:p w14:paraId="361733EB" w14:textId="03C9507E" w:rsidR="00B95E74" w:rsidRPr="00BA6E2A" w:rsidRDefault="000611FB" w:rsidP="00BA6E2A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9. ЗАЩИТА ПЕРСОНАЛЬНЫХ ДАННЫХ</w:t>
      </w:r>
    </w:p>
    <w:p w14:paraId="332F8AB9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9.1. 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действий, в том числе:</w:t>
      </w:r>
    </w:p>
    <w:p w14:paraId="41E9B891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BA6E2A">
        <w:rPr>
          <w:rFonts w:cs="Times New Roman"/>
          <w:b/>
          <w:sz w:val="22"/>
        </w:rPr>
        <w:t>Организационно-правовые меры:</w:t>
      </w:r>
    </w:p>
    <w:p w14:paraId="3E5A78F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назначено лицо, ответственное за организацию обработки персональных данных – Шатрова Анастасия Александровна (Индивидуальный предприниматель);</w:t>
      </w:r>
    </w:p>
    <w:p w14:paraId="2FDF0028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приняты локальные нормативные акты, регулирующие отношения в сфере обработки и защиты персональных данных;</w:t>
      </w:r>
    </w:p>
    <w:p w14:paraId="1915DE5E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утвержден перечень лиц, доступ которых к персональным данным необходим для выполнения ими служебных (трудовых) обязанностей;</w:t>
      </w:r>
    </w:p>
    <w:p w14:paraId="77007BD6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проводится ознакомление работников и иных лиц с требованиями законодательства к обработке и защите персональных данных;</w:t>
      </w:r>
    </w:p>
    <w:p w14:paraId="689BA9B7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определен перечень угроз безопасности персональных данных при их обработке;</w:t>
      </w:r>
    </w:p>
    <w:p w14:paraId="36CABDC1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lastRenderedPageBreak/>
        <w:t>проводится оценка вреда, который может быть причинен субъектам персональных данных в случае нарушения Закона о персональных данных.</w:t>
      </w:r>
    </w:p>
    <w:p w14:paraId="1ADE5AA6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BA6E2A">
        <w:rPr>
          <w:rFonts w:cs="Times New Roman"/>
          <w:b/>
          <w:sz w:val="22"/>
        </w:rPr>
        <w:t>Технические меры:</w:t>
      </w:r>
    </w:p>
    <w:p w14:paraId="5F485B5C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обеспечивается сохранность носителей персональных данных;</w:t>
      </w:r>
    </w:p>
    <w:p w14:paraId="75E5B61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используются средства защиты информации, прошедшие процедуру оценки соответствия требованиям законодательства;</w:t>
      </w:r>
    </w:p>
    <w:p w14:paraId="08871F6B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осуществляется идентификация и аутентификация субъектов доступа и объектов доступа;</w:t>
      </w:r>
    </w:p>
    <w:p w14:paraId="42CD12FA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применяются средства антивирусной защиты;</w:t>
      </w:r>
    </w:p>
    <w:p w14:paraId="505DE91F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используется защищенный протокол HTTPS;</w:t>
      </w:r>
    </w:p>
    <w:p w14:paraId="3DC51E1B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данные хранятся на серверах, расположенных на территории Российской Федерации.</w:t>
      </w:r>
    </w:p>
    <w:p w14:paraId="4E20D576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9.2. В случае утечки персональных данных Оператор обязуется:</w:t>
      </w:r>
    </w:p>
    <w:p w14:paraId="5CAA0009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в срок, не превышающий 24 часов, уведомить Роскомнадзор о факте утечки;</w:t>
      </w:r>
    </w:p>
    <w:p w14:paraId="00D02FE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в течение 72 часов предоставить в Роскомнадзор результаты внутреннего расследования инцидента с указанием причины, обстоятельств и виновных лиц;</w:t>
      </w:r>
    </w:p>
    <w:p w14:paraId="4DC9F067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уведомить субъектов персональных данных, чьи данные были скомпрометированы, если это предусмотрено законом.</w:t>
      </w:r>
    </w:p>
    <w:p w14:paraId="276858E2" w14:textId="77777777" w:rsidR="00BA6E2A" w:rsidRPr="00BA6E2A" w:rsidRDefault="00BA6E2A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</w:p>
    <w:p w14:paraId="5718908F" w14:textId="70C74328" w:rsidR="00B95E74" w:rsidRPr="00BA6E2A" w:rsidRDefault="000611FB" w:rsidP="00BA6E2A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10. ПОРЯДОК НАПРАВЛЕНИЯ ЗАПРОСОВ И РЕАЛИЗАЦИИ ПРАВ СУБЪЕКТОВ ПЕРСОНАЛЬНЫХ ДАННЫХ</w:t>
      </w:r>
    </w:p>
    <w:p w14:paraId="646EADE4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10.1. Субъект персональных данных вправе направить Оператору запрос о предоставлении информации, касающейся обработки его персональных данных, уточнении персональных данных, их блокировании или уничтожении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14:paraId="0511EBE8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10.2. Запрос направляется одним из следующих способов:</w:t>
      </w:r>
    </w:p>
    <w:p w14:paraId="1B93E239" w14:textId="08DFE8C4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на адрес электронной почты: </w:t>
      </w:r>
      <w:r w:rsidR="00BA6E2A" w:rsidRPr="00BA6E2A">
        <w:rPr>
          <w:rFonts w:cs="Times New Roman"/>
          <w:sz w:val="22"/>
        </w:rPr>
        <w:t>winnipuhtort</w:t>
      </w:r>
      <w:r w:rsidR="00BA6E2A" w:rsidRPr="00BA6E2A">
        <w:rPr>
          <w:rFonts w:cs="Times New Roman"/>
          <w:sz w:val="22"/>
          <w:lang w:val="ru-RU"/>
        </w:rPr>
        <w:t>@</w:t>
      </w:r>
      <w:r w:rsidR="00BA6E2A" w:rsidRPr="00BA6E2A">
        <w:rPr>
          <w:rFonts w:cs="Times New Roman"/>
          <w:sz w:val="22"/>
        </w:rPr>
        <w:t>yandex</w:t>
      </w:r>
      <w:r w:rsidR="00BA6E2A" w:rsidRPr="00BA6E2A">
        <w:rPr>
          <w:rFonts w:cs="Times New Roman"/>
          <w:sz w:val="22"/>
          <w:lang w:val="ru-RU"/>
        </w:rPr>
        <w:t>.</w:t>
      </w:r>
      <w:r w:rsidR="00BA6E2A" w:rsidRPr="00BA6E2A">
        <w:rPr>
          <w:rFonts w:cs="Times New Roman"/>
          <w:sz w:val="22"/>
        </w:rPr>
        <w:t>ru</w:t>
      </w:r>
      <w:r w:rsidRPr="00BA6E2A">
        <w:rPr>
          <w:rFonts w:cs="Times New Roman"/>
          <w:sz w:val="22"/>
          <w:lang w:val="ru-RU"/>
        </w:rPr>
        <w:t>;</w:t>
      </w:r>
    </w:p>
    <w:p w14:paraId="135A6E5D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почтовым отправлением по юридическому адресу: 460040, Оренбургская область, г. Оренбург, ул. 19 Линия, д. 54.</w:t>
      </w:r>
    </w:p>
    <w:p w14:paraId="0F48AE78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10.3. Запрос должен содержать:</w:t>
      </w:r>
    </w:p>
    <w:p w14:paraId="7259EC69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14:paraId="7ECF6889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сведения, подтверждающие участие Субъекта персональных данных в отношениях с Оператором (номер заказа, дата оформления, контактный телефон или адрес электронной почты, использованные при заказе);</w:t>
      </w:r>
    </w:p>
    <w:p w14:paraId="75EA3B4A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подпись Субъекта персональных данных или его представителя.</w:t>
      </w:r>
    </w:p>
    <w:p w14:paraId="35F178E6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14:paraId="0BB7E281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10.4. Оператор обязан предоставить Субъекту персональных данных сведения, указанные в ч. 7 ст. 14 Закона о персональных данных, не позднее 10 (Десяти) рабочих дней с даты получения запроса. Сведения предоставляются в доступной форме и содержат информацию только о Субъекте персональных данных, направившем запрос.</w:t>
      </w:r>
    </w:p>
    <w:p w14:paraId="28792543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10.5. В случае выявления неточных персональных данных Оператор осуществляет их блокирование на период проверки, а при подтверждении неточности – уточняет данные в течение 7 (Семи) рабочих дней со дня представления Субъектом персональных данных сведений, подтверждающих неточность.</w:t>
      </w:r>
    </w:p>
    <w:p w14:paraId="4A97503C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10.6. В случае выявления неправомерной обработки персональных данных Оператор осуществляет блокирование неправомерно обрабатываемых данных и обеспечивает их уничтожение.</w:t>
      </w:r>
    </w:p>
    <w:p w14:paraId="29EDDFEC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10.7. При достижении целей обработки персональных данных, а также в случае отзыва Субъектом согласия на их обработку персональные данные подлежат уничтожению, если:</w:t>
      </w:r>
    </w:p>
    <w:p w14:paraId="25B41736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иное не предусмотрено договором, стороной которого является Субъект персональных данных;</w:t>
      </w:r>
    </w:p>
    <w:p w14:paraId="08EB281F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Оператор не вправе осуществлять обработку без согласия Субъекта на основаниях, предусмотренных Законом о персональных данных или иными федеральными законами.</w:t>
      </w:r>
    </w:p>
    <w:p w14:paraId="6E055DCC" w14:textId="77777777" w:rsidR="00BA6E2A" w:rsidRPr="00BA6E2A" w:rsidRDefault="00BA6E2A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</w:p>
    <w:p w14:paraId="406ED4E6" w14:textId="47038B57" w:rsidR="00B95E74" w:rsidRPr="00BA6E2A" w:rsidRDefault="000611FB" w:rsidP="00BA6E2A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11. СРОКИ ОБРАБОТКИ И ХРАНЕНИЯ ПЕРСОНАЛЬНЫХ ДАННЫХ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3260"/>
        <w:gridCol w:w="2693"/>
      </w:tblGrid>
      <w:tr w:rsidR="00B95E74" w:rsidRPr="00BA6E2A" w14:paraId="6DABEEA6" w14:textId="77777777" w:rsidTr="00BA6E2A">
        <w:trPr>
          <w:jc w:val="center"/>
        </w:trPr>
        <w:tc>
          <w:tcPr>
            <w:tcW w:w="2235" w:type="dxa"/>
          </w:tcPr>
          <w:p w14:paraId="76EA58C3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Цель обработки</w:t>
            </w:r>
          </w:p>
        </w:tc>
        <w:tc>
          <w:tcPr>
            <w:tcW w:w="2268" w:type="dxa"/>
          </w:tcPr>
          <w:p w14:paraId="175C2F8C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Перечень ПДн</w:t>
            </w:r>
          </w:p>
        </w:tc>
        <w:tc>
          <w:tcPr>
            <w:tcW w:w="3260" w:type="dxa"/>
          </w:tcPr>
          <w:p w14:paraId="4698C754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Сроки обработки и хранения</w:t>
            </w:r>
          </w:p>
        </w:tc>
        <w:tc>
          <w:tcPr>
            <w:tcW w:w="2693" w:type="dxa"/>
          </w:tcPr>
          <w:p w14:paraId="6E23C791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Порядок уничтожения</w:t>
            </w:r>
          </w:p>
        </w:tc>
      </w:tr>
      <w:tr w:rsidR="00B95E74" w:rsidRPr="00BA6E2A" w14:paraId="263B2EC6" w14:textId="77777777" w:rsidTr="00BA6E2A">
        <w:trPr>
          <w:jc w:val="center"/>
        </w:trPr>
        <w:tc>
          <w:tcPr>
            <w:tcW w:w="2235" w:type="dxa"/>
          </w:tcPr>
          <w:p w14:paraId="77EF4293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Оформление и исполнение заказов</w:t>
            </w:r>
          </w:p>
        </w:tc>
        <w:tc>
          <w:tcPr>
            <w:tcW w:w="2268" w:type="dxa"/>
          </w:tcPr>
          <w:p w14:paraId="30D9ED60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ФИО, телефон, </w:t>
            </w:r>
            <w:r w:rsidRPr="00BA6E2A">
              <w:rPr>
                <w:rFonts w:cs="Times New Roman"/>
                <w:sz w:val="22"/>
              </w:rPr>
              <w:t>email</w:t>
            </w:r>
            <w:r w:rsidRPr="00BA6E2A">
              <w:rPr>
                <w:rFonts w:cs="Times New Roman"/>
                <w:sz w:val="22"/>
                <w:lang w:val="ru-RU"/>
              </w:rPr>
              <w:t>, адрес доставки, параметры заказа</w:t>
            </w:r>
          </w:p>
        </w:tc>
        <w:tc>
          <w:tcPr>
            <w:tcW w:w="3260" w:type="dxa"/>
          </w:tcPr>
          <w:p w14:paraId="33744BF9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В течение срока, необходимого для исполнения заказа, но не менее срока, установленного законодательством для хранения документов, подтверждающих факт </w:t>
            </w:r>
            <w:r w:rsidRPr="00BA6E2A">
              <w:rPr>
                <w:rFonts w:cs="Times New Roman"/>
                <w:sz w:val="22"/>
                <w:lang w:val="ru-RU"/>
              </w:rPr>
              <w:lastRenderedPageBreak/>
              <w:t>хозяйственной деятельности (не менее 5 лет)</w:t>
            </w:r>
          </w:p>
        </w:tc>
        <w:tc>
          <w:tcPr>
            <w:tcW w:w="2693" w:type="dxa"/>
          </w:tcPr>
          <w:p w14:paraId="0F936FF8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  <w:lang w:val="ru-RU"/>
              </w:rPr>
              <w:lastRenderedPageBreak/>
              <w:t xml:space="preserve">Уничтожение по истечении срока хранения. </w:t>
            </w:r>
            <w:r w:rsidRPr="00BA6E2A">
              <w:rPr>
                <w:rFonts w:cs="Times New Roman"/>
                <w:sz w:val="22"/>
              </w:rPr>
              <w:t>Оформляется Акт об уничтожении</w:t>
            </w:r>
          </w:p>
        </w:tc>
      </w:tr>
      <w:tr w:rsidR="00B95E74" w:rsidRPr="00BF4709" w14:paraId="0578DE6B" w14:textId="77777777" w:rsidTr="00BA6E2A">
        <w:trPr>
          <w:jc w:val="center"/>
        </w:trPr>
        <w:tc>
          <w:tcPr>
            <w:tcW w:w="2235" w:type="dxa"/>
          </w:tcPr>
          <w:p w14:paraId="477E25D1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Обработка заявок «Закажите торт по собственному эскизу»</w:t>
            </w:r>
          </w:p>
        </w:tc>
        <w:tc>
          <w:tcPr>
            <w:tcW w:w="2268" w:type="dxa"/>
          </w:tcPr>
          <w:p w14:paraId="4D7D8C21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Имя, телефон, </w:t>
            </w:r>
            <w:r w:rsidRPr="00BA6E2A">
              <w:rPr>
                <w:rFonts w:cs="Times New Roman"/>
                <w:sz w:val="22"/>
              </w:rPr>
              <w:t>email</w:t>
            </w:r>
            <w:r w:rsidRPr="00BA6E2A">
              <w:rPr>
                <w:rFonts w:cs="Times New Roman"/>
                <w:sz w:val="22"/>
                <w:lang w:val="ru-RU"/>
              </w:rPr>
              <w:t>, фото/эскизы</w:t>
            </w:r>
          </w:p>
        </w:tc>
        <w:tc>
          <w:tcPr>
            <w:tcW w:w="3260" w:type="dxa"/>
          </w:tcPr>
          <w:p w14:paraId="6475B995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В течение 1 года с момента последнего обращения, если иное не предусмотрено договором</w:t>
            </w:r>
          </w:p>
        </w:tc>
        <w:tc>
          <w:tcPr>
            <w:tcW w:w="2693" w:type="dxa"/>
          </w:tcPr>
          <w:p w14:paraId="135D830A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Уничтожение по истечении срока хранения</w:t>
            </w:r>
          </w:p>
        </w:tc>
      </w:tr>
      <w:tr w:rsidR="00B95E74" w:rsidRPr="00BF4709" w14:paraId="41E47492" w14:textId="77777777" w:rsidTr="00BA6E2A">
        <w:trPr>
          <w:jc w:val="center"/>
        </w:trPr>
        <w:tc>
          <w:tcPr>
            <w:tcW w:w="2235" w:type="dxa"/>
          </w:tcPr>
          <w:p w14:paraId="08F962CD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Обработка обращений через формы обратной связи</w:t>
            </w:r>
          </w:p>
        </w:tc>
        <w:tc>
          <w:tcPr>
            <w:tcW w:w="2268" w:type="dxa"/>
          </w:tcPr>
          <w:p w14:paraId="6250013A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Имя, телефон, </w:t>
            </w:r>
            <w:r w:rsidRPr="00BA6E2A">
              <w:rPr>
                <w:rFonts w:cs="Times New Roman"/>
                <w:sz w:val="22"/>
              </w:rPr>
              <w:t>email</w:t>
            </w:r>
            <w:r w:rsidRPr="00BA6E2A">
              <w:rPr>
                <w:rFonts w:cs="Times New Roman"/>
                <w:sz w:val="22"/>
                <w:lang w:val="ru-RU"/>
              </w:rPr>
              <w:t>, текст обращения</w:t>
            </w:r>
          </w:p>
        </w:tc>
        <w:tc>
          <w:tcPr>
            <w:tcW w:w="3260" w:type="dxa"/>
          </w:tcPr>
          <w:p w14:paraId="324BF519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В течение 1 года с момента последнего обращения</w:t>
            </w:r>
          </w:p>
        </w:tc>
        <w:tc>
          <w:tcPr>
            <w:tcW w:w="2693" w:type="dxa"/>
          </w:tcPr>
          <w:p w14:paraId="2706908F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Уничтожение по истечении срока хранения</w:t>
            </w:r>
          </w:p>
        </w:tc>
      </w:tr>
      <w:tr w:rsidR="00B95E74" w:rsidRPr="00BF4709" w14:paraId="354866E0" w14:textId="77777777" w:rsidTr="00BA6E2A">
        <w:trPr>
          <w:jc w:val="center"/>
        </w:trPr>
        <w:tc>
          <w:tcPr>
            <w:tcW w:w="2235" w:type="dxa"/>
          </w:tcPr>
          <w:p w14:paraId="7458EED6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Проведение маркетинговых и статистических исследований (Яндекс.Метрика)</w:t>
            </w:r>
          </w:p>
        </w:tc>
        <w:tc>
          <w:tcPr>
            <w:tcW w:w="2268" w:type="dxa"/>
          </w:tcPr>
          <w:p w14:paraId="12CF73DE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</w:rPr>
              <w:t>IP</w:t>
            </w:r>
            <w:r w:rsidRPr="00BA6E2A">
              <w:rPr>
                <w:rFonts w:cs="Times New Roman"/>
                <w:sz w:val="22"/>
                <w:lang w:val="ru-RU"/>
              </w:rPr>
              <w:t xml:space="preserve">-адрес, </w:t>
            </w:r>
            <w:r w:rsidRPr="00BA6E2A">
              <w:rPr>
                <w:rFonts w:cs="Times New Roman"/>
                <w:sz w:val="22"/>
              </w:rPr>
              <w:t>cookie</w:t>
            </w:r>
            <w:r w:rsidRPr="00BA6E2A">
              <w:rPr>
                <w:rFonts w:cs="Times New Roman"/>
                <w:sz w:val="22"/>
                <w:lang w:val="ru-RU"/>
              </w:rPr>
              <w:t>, данные о поведении на Сайте</w:t>
            </w:r>
          </w:p>
        </w:tc>
        <w:tc>
          <w:tcPr>
            <w:tcW w:w="3260" w:type="dxa"/>
          </w:tcPr>
          <w:p w14:paraId="3B9CC352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В течение срока, установленного политикой ООО «ЯНДЕКС». Файлы </w:t>
            </w:r>
            <w:r w:rsidRPr="00BA6E2A">
              <w:rPr>
                <w:rFonts w:cs="Times New Roman"/>
                <w:sz w:val="22"/>
              </w:rPr>
              <w:t>cookie</w:t>
            </w:r>
            <w:r w:rsidRPr="00BA6E2A">
              <w:rPr>
                <w:rFonts w:cs="Times New Roman"/>
                <w:sz w:val="22"/>
                <w:lang w:val="ru-RU"/>
              </w:rPr>
              <w:t xml:space="preserve"> удаляются в соответствии с настройками браузера</w:t>
            </w:r>
          </w:p>
        </w:tc>
        <w:tc>
          <w:tcPr>
            <w:tcW w:w="2693" w:type="dxa"/>
          </w:tcPr>
          <w:p w14:paraId="07FDF90F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Обезличивание данных. Удаление файлов </w:t>
            </w:r>
            <w:r w:rsidRPr="00BA6E2A">
              <w:rPr>
                <w:rFonts w:cs="Times New Roman"/>
                <w:sz w:val="22"/>
              </w:rPr>
              <w:t>cookie</w:t>
            </w:r>
            <w:r w:rsidRPr="00BA6E2A">
              <w:rPr>
                <w:rFonts w:cs="Times New Roman"/>
                <w:sz w:val="22"/>
                <w:lang w:val="ru-RU"/>
              </w:rPr>
              <w:t xml:space="preserve"> осуществляется Пользователем самостоятельно</w:t>
            </w:r>
          </w:p>
        </w:tc>
      </w:tr>
      <w:tr w:rsidR="00B95E74" w:rsidRPr="00BF4709" w14:paraId="38348EBA" w14:textId="77777777" w:rsidTr="00BA6E2A">
        <w:trPr>
          <w:jc w:val="center"/>
        </w:trPr>
        <w:tc>
          <w:tcPr>
            <w:tcW w:w="2235" w:type="dxa"/>
          </w:tcPr>
          <w:p w14:paraId="359F8295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Информирование о новых товарах, акциях (рассылки)</w:t>
            </w:r>
          </w:p>
        </w:tc>
        <w:tc>
          <w:tcPr>
            <w:tcW w:w="2268" w:type="dxa"/>
          </w:tcPr>
          <w:p w14:paraId="4361547D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ФИО, телефон, email</w:t>
            </w:r>
          </w:p>
        </w:tc>
        <w:tc>
          <w:tcPr>
            <w:tcW w:w="3260" w:type="dxa"/>
          </w:tcPr>
          <w:p w14:paraId="07F30865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До момента отзыва согласия на получение рассылок, но не дольше срока действия договора</w:t>
            </w:r>
          </w:p>
        </w:tc>
        <w:tc>
          <w:tcPr>
            <w:tcW w:w="2693" w:type="dxa"/>
          </w:tcPr>
          <w:p w14:paraId="1195BB06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Прекращение обработки и уничтожение данных в течение 30 дней с даты отзыва согласия</w:t>
            </w:r>
          </w:p>
        </w:tc>
      </w:tr>
      <w:tr w:rsidR="00B95E74" w:rsidRPr="00BF4709" w14:paraId="6CE503F5" w14:textId="77777777" w:rsidTr="00BA6E2A">
        <w:trPr>
          <w:jc w:val="center"/>
        </w:trPr>
        <w:tc>
          <w:tcPr>
            <w:tcW w:w="2235" w:type="dxa"/>
          </w:tcPr>
          <w:p w14:paraId="53543C3A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Рассмотрение заявок на вакансии</w:t>
            </w:r>
          </w:p>
        </w:tc>
        <w:tc>
          <w:tcPr>
            <w:tcW w:w="2268" w:type="dxa"/>
          </w:tcPr>
          <w:p w14:paraId="619761EC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Имя, телефон, email, резюме</w:t>
            </w:r>
          </w:p>
        </w:tc>
        <w:tc>
          <w:tcPr>
            <w:tcW w:w="3260" w:type="dxa"/>
          </w:tcPr>
          <w:p w14:paraId="0794874F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В течение 1 года с даты подачи заявки, если иное не согласовано с кандидатом</w:t>
            </w:r>
          </w:p>
        </w:tc>
        <w:tc>
          <w:tcPr>
            <w:tcW w:w="2693" w:type="dxa"/>
          </w:tcPr>
          <w:p w14:paraId="68179CBE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Уничтожение по истечении срока хранения или при отзыве согласия</w:t>
            </w:r>
          </w:p>
        </w:tc>
      </w:tr>
    </w:tbl>
    <w:p w14:paraId="418DD25D" w14:textId="77777777" w:rsidR="00BA6E2A" w:rsidRPr="00BA6E2A" w:rsidRDefault="00BA6E2A" w:rsidP="000611FB">
      <w:pPr>
        <w:pStyle w:val="21"/>
        <w:spacing w:before="0" w:after="0" w:line="240" w:lineRule="auto"/>
        <w:ind w:firstLine="709"/>
        <w:jc w:val="both"/>
        <w:rPr>
          <w:rFonts w:cs="Times New Roman"/>
          <w:sz w:val="22"/>
          <w:szCs w:val="22"/>
          <w:lang w:val="ru-RU"/>
        </w:rPr>
      </w:pPr>
    </w:p>
    <w:p w14:paraId="28D5AD2A" w14:textId="14169639" w:rsidR="00B95E74" w:rsidRPr="00BA6E2A" w:rsidRDefault="000611FB" w:rsidP="00BA6E2A">
      <w:pPr>
        <w:pStyle w:val="21"/>
        <w:spacing w:before="0" w:after="0" w:line="240" w:lineRule="auto"/>
        <w:ind w:firstLine="709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t>12. ЗАКЛЮЧИТЕЛЬНЫЕ ПОЛОЖЕНИЯ</w:t>
      </w:r>
    </w:p>
    <w:p w14:paraId="2860F21C" w14:textId="798D4C7F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12.1. Настоящая Политика вступает в силу с момента ее опубликования </w:t>
      </w:r>
      <w:r w:rsidR="00BA6E2A" w:rsidRPr="00BA6E2A">
        <w:rPr>
          <w:rFonts w:cs="Times New Roman"/>
          <w:color w:val="000000"/>
          <w:sz w:val="22"/>
          <w:shd w:val="clear" w:color="auto" w:fill="FFFFFF"/>
          <w:lang w:val="ru-RU"/>
        </w:rPr>
        <w:t>на Сайте (</w:t>
      </w:r>
      <w:r w:rsidR="00BA6E2A" w:rsidRPr="00BA6E2A">
        <w:rPr>
          <w:rFonts w:cs="Times New Roman"/>
          <w:color w:val="0F1115"/>
          <w:sz w:val="22"/>
          <w:shd w:val="clear" w:color="auto" w:fill="FFFFFF"/>
          <w:lang w:val="ru-RU"/>
        </w:rPr>
        <w:t>https://winnipuhtort.ru/</w:t>
      </w:r>
      <w:hyperlink r:id="rId7" w:tgtFrame="_blank" w:history="1"/>
      <w:r w:rsidR="00BA6E2A" w:rsidRPr="00BA6E2A">
        <w:rPr>
          <w:rFonts w:cs="Times New Roman"/>
          <w:color w:val="0F1115"/>
          <w:sz w:val="22"/>
          <w:shd w:val="clear" w:color="auto" w:fill="FFFFFF"/>
          <w:lang w:val="ru-RU"/>
        </w:rPr>
        <w:t xml:space="preserve">) </w:t>
      </w:r>
      <w:r w:rsidR="00BA6E2A" w:rsidRPr="00BA6E2A">
        <w:rPr>
          <w:rFonts w:cs="Times New Roman"/>
          <w:color w:val="000000"/>
          <w:sz w:val="22"/>
          <w:shd w:val="clear" w:color="auto" w:fill="FFFFFF"/>
          <w:lang w:val="ru-RU"/>
        </w:rPr>
        <w:t xml:space="preserve">в свободном доступе: в подвале сайта, а также рядом с формой заказа </w:t>
      </w:r>
      <w:r w:rsidRPr="00BA6E2A">
        <w:rPr>
          <w:rFonts w:cs="Times New Roman"/>
          <w:sz w:val="22"/>
          <w:lang w:val="ru-RU"/>
        </w:rPr>
        <w:t>и</w:t>
      </w:r>
      <w:r w:rsidR="00BA6E2A" w:rsidRPr="00BA6E2A">
        <w:rPr>
          <w:rFonts w:cs="Times New Roman"/>
          <w:sz w:val="22"/>
          <w:lang w:val="ru-RU"/>
        </w:rPr>
        <w:t xml:space="preserve"> </w:t>
      </w:r>
      <w:r w:rsidRPr="00BA6E2A">
        <w:rPr>
          <w:rFonts w:cs="Times New Roman"/>
          <w:sz w:val="22"/>
          <w:lang w:val="ru-RU"/>
        </w:rPr>
        <w:t>действует до момента замены ее новой версией.</w:t>
      </w:r>
    </w:p>
    <w:p w14:paraId="2A34EB73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12.2. Оператор имеет право вносить изменения в настоящую Политику. Новая редакция Политики вступает в силу с момента ее размещения на Сайте, если иное не предусмотрено самой новой редакцией.</w:t>
      </w:r>
    </w:p>
    <w:p w14:paraId="4B3954FF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12.3. В случае изменения действующего законодательства настоящая Политика действует в части, не противоречащей действующему законодательству.</w:t>
      </w:r>
    </w:p>
    <w:p w14:paraId="717E99A5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12.4. Контроль за исполнением требований настоящей Политики осуществляется лицом, ответственным за организацию обработки персональных данных.</w:t>
      </w:r>
    </w:p>
    <w:p w14:paraId="20D93512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12.5. Лицо, ответственное за организацию обработки персональных данных: </w:t>
      </w:r>
      <w:r w:rsidRPr="00BA6E2A">
        <w:rPr>
          <w:rFonts w:cs="Times New Roman"/>
          <w:b/>
          <w:sz w:val="22"/>
          <w:lang w:val="ru-RU"/>
        </w:rPr>
        <w:t>Шатрова Анастасия Александровна</w:t>
      </w:r>
      <w:r w:rsidRPr="00BA6E2A">
        <w:rPr>
          <w:rFonts w:cs="Times New Roman"/>
          <w:sz w:val="22"/>
          <w:lang w:val="ru-RU"/>
        </w:rPr>
        <w:t xml:space="preserve"> (Индивидуальный предприниматель).</w:t>
      </w:r>
    </w:p>
    <w:p w14:paraId="7FF42638" w14:textId="77777777" w:rsidR="00BA6E2A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Адрес электронной почты: </w:t>
      </w:r>
      <w:r w:rsidR="00BA6E2A" w:rsidRPr="00B07AF4">
        <w:rPr>
          <w:rFonts w:cs="Times New Roman"/>
          <w:szCs w:val="24"/>
        </w:rPr>
        <w:t>winnipuhtort</w:t>
      </w:r>
      <w:r w:rsidR="00BA6E2A" w:rsidRPr="00BA6E2A">
        <w:rPr>
          <w:rFonts w:cs="Times New Roman"/>
          <w:szCs w:val="24"/>
          <w:lang w:val="ru-RU"/>
        </w:rPr>
        <w:t>@</w:t>
      </w:r>
      <w:r w:rsidR="00BA6E2A" w:rsidRPr="00B07AF4">
        <w:rPr>
          <w:rFonts w:cs="Times New Roman"/>
          <w:szCs w:val="24"/>
        </w:rPr>
        <w:t>yandex</w:t>
      </w:r>
      <w:r w:rsidR="00BA6E2A" w:rsidRPr="00BA6E2A">
        <w:rPr>
          <w:rFonts w:cs="Times New Roman"/>
          <w:szCs w:val="24"/>
          <w:lang w:val="ru-RU"/>
        </w:rPr>
        <w:t>.</w:t>
      </w:r>
      <w:r w:rsidR="00BA6E2A" w:rsidRPr="00B07AF4">
        <w:rPr>
          <w:rFonts w:cs="Times New Roman"/>
          <w:szCs w:val="24"/>
        </w:rPr>
        <w:t>ru</w:t>
      </w:r>
      <w:r w:rsidR="00BA6E2A" w:rsidRPr="00BA6E2A">
        <w:rPr>
          <w:rFonts w:cs="Times New Roman"/>
          <w:sz w:val="22"/>
          <w:lang w:val="ru-RU"/>
        </w:rPr>
        <w:t xml:space="preserve"> </w:t>
      </w:r>
    </w:p>
    <w:p w14:paraId="6DC7EFD8" w14:textId="269D69E4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Телефон: +7 922 852 5809</w:t>
      </w:r>
    </w:p>
    <w:p w14:paraId="2A4912A7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12.6. Неотъемлемой частью настоящей Политики являются:</w:t>
      </w:r>
    </w:p>
    <w:p w14:paraId="505D5AC5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Приложение № 1 – Перечень лиц, которым Оператор передает данные Пользователей.</w:t>
      </w:r>
    </w:p>
    <w:p w14:paraId="28702A0F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Приложение № 2 – Правила обработки файлов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>.</w:t>
      </w:r>
    </w:p>
    <w:p w14:paraId="2C3A7C2B" w14:textId="77777777" w:rsidR="00BA6E2A" w:rsidRDefault="00BA6E2A">
      <w:pPr>
        <w:rPr>
          <w:rFonts w:cs="Times New Roman"/>
          <w:b/>
          <w:bCs/>
          <w:color w:val="000000"/>
          <w:sz w:val="22"/>
          <w:lang w:val="ru-RU"/>
        </w:rPr>
      </w:pPr>
      <w:r>
        <w:rPr>
          <w:rFonts w:cs="Times New Roman"/>
          <w:sz w:val="22"/>
          <w:lang w:val="ru-RU"/>
        </w:rPr>
        <w:br w:type="page"/>
      </w:r>
    </w:p>
    <w:p w14:paraId="0FC21590" w14:textId="546B1CBE" w:rsidR="00B95E74" w:rsidRPr="00BA6E2A" w:rsidRDefault="000611FB" w:rsidP="00BA6E2A">
      <w:pPr>
        <w:pStyle w:val="21"/>
        <w:spacing w:before="0" w:after="0" w:line="240" w:lineRule="auto"/>
        <w:ind w:firstLine="709"/>
        <w:jc w:val="right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lastRenderedPageBreak/>
        <w:t>Приложение № 1</w:t>
      </w:r>
    </w:p>
    <w:p w14:paraId="23C1E57E" w14:textId="259C87D0" w:rsidR="00B95E74" w:rsidRPr="00BA6E2A" w:rsidRDefault="000611FB" w:rsidP="00BA6E2A">
      <w:pPr>
        <w:spacing w:after="0" w:line="240" w:lineRule="auto"/>
        <w:ind w:firstLine="709"/>
        <w:jc w:val="right"/>
        <w:rPr>
          <w:rFonts w:cs="Times New Roman"/>
          <w:sz w:val="22"/>
          <w:lang w:val="ru-RU"/>
        </w:rPr>
      </w:pPr>
      <w:r w:rsidRPr="00BA6E2A">
        <w:rPr>
          <w:rFonts w:cs="Times New Roman"/>
          <w:b/>
          <w:sz w:val="22"/>
          <w:lang w:val="ru-RU"/>
        </w:rPr>
        <w:t>к Политике обработки персональных данных</w:t>
      </w:r>
      <w:r w:rsidRPr="00BA6E2A">
        <w:rPr>
          <w:rFonts w:cs="Times New Roman"/>
          <w:sz w:val="22"/>
          <w:lang w:val="ru-RU"/>
        </w:rPr>
        <w:br/>
      </w:r>
      <w:r w:rsidRPr="00BA6E2A">
        <w:rPr>
          <w:rFonts w:cs="Times New Roman"/>
          <w:b/>
          <w:sz w:val="22"/>
          <w:lang w:val="ru-RU"/>
        </w:rPr>
        <w:t>ИП Шатровой А.А.</w:t>
      </w:r>
      <w:r w:rsidRPr="00BA6E2A">
        <w:rPr>
          <w:rFonts w:cs="Times New Roman"/>
          <w:sz w:val="22"/>
          <w:lang w:val="ru-RU"/>
        </w:rPr>
        <w:br/>
      </w:r>
      <w:r w:rsidRPr="00BA6E2A">
        <w:rPr>
          <w:rFonts w:cs="Times New Roman"/>
          <w:b/>
          <w:sz w:val="22"/>
          <w:lang w:val="ru-RU"/>
        </w:rPr>
        <w:t>Редакция от «</w:t>
      </w:r>
      <w:r w:rsidR="00BA6E2A">
        <w:rPr>
          <w:rFonts w:cs="Times New Roman"/>
          <w:b/>
          <w:sz w:val="22"/>
          <w:lang w:val="ru-RU"/>
        </w:rPr>
        <w:t>27</w:t>
      </w:r>
      <w:r w:rsidRPr="00BA6E2A">
        <w:rPr>
          <w:rFonts w:cs="Times New Roman"/>
          <w:b/>
          <w:sz w:val="22"/>
          <w:lang w:val="ru-RU"/>
        </w:rPr>
        <w:t xml:space="preserve">» </w:t>
      </w:r>
      <w:r w:rsidR="00BA6E2A">
        <w:rPr>
          <w:rFonts w:cs="Times New Roman"/>
          <w:b/>
          <w:sz w:val="22"/>
          <w:lang w:val="ru-RU"/>
        </w:rPr>
        <w:t>июля</w:t>
      </w:r>
      <w:r w:rsidRPr="00BA6E2A">
        <w:rPr>
          <w:rFonts w:cs="Times New Roman"/>
          <w:b/>
          <w:sz w:val="22"/>
          <w:lang w:val="ru-RU"/>
        </w:rPr>
        <w:t xml:space="preserve"> 202</w:t>
      </w:r>
      <w:r w:rsidR="00BA6E2A">
        <w:rPr>
          <w:rFonts w:cs="Times New Roman"/>
          <w:b/>
          <w:sz w:val="22"/>
          <w:lang w:val="ru-RU"/>
        </w:rPr>
        <w:t>6</w:t>
      </w:r>
      <w:r w:rsidRPr="00BA6E2A">
        <w:rPr>
          <w:rFonts w:cs="Times New Roman"/>
          <w:sz w:val="22"/>
          <w:lang w:val="ru-RU"/>
        </w:rPr>
        <w:t xml:space="preserve"> г.</w:t>
      </w:r>
    </w:p>
    <w:p w14:paraId="5326F410" w14:textId="77777777" w:rsidR="00BA6E2A" w:rsidRDefault="00BA6E2A" w:rsidP="00BA6E2A">
      <w:pPr>
        <w:pStyle w:val="31"/>
        <w:spacing w:line="240" w:lineRule="auto"/>
        <w:ind w:firstLine="709"/>
        <w:jc w:val="center"/>
        <w:rPr>
          <w:rFonts w:cs="Times New Roman"/>
          <w:sz w:val="22"/>
          <w:lang w:val="ru-RU"/>
        </w:rPr>
      </w:pPr>
    </w:p>
    <w:p w14:paraId="608DE4BE" w14:textId="01130EAF" w:rsidR="00B95E74" w:rsidRPr="00BA6E2A" w:rsidRDefault="000611FB" w:rsidP="00BA6E2A">
      <w:pPr>
        <w:pStyle w:val="31"/>
        <w:spacing w:line="240" w:lineRule="auto"/>
        <w:ind w:firstLine="709"/>
        <w:jc w:val="center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Перечень лиц, которым Оператор передает данные Пользователей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2977"/>
        <w:gridCol w:w="1701"/>
      </w:tblGrid>
      <w:tr w:rsidR="00B95E74" w:rsidRPr="00BA6E2A" w14:paraId="77FCE36E" w14:textId="77777777" w:rsidTr="00BA6E2A">
        <w:tc>
          <w:tcPr>
            <w:tcW w:w="534" w:type="dxa"/>
          </w:tcPr>
          <w:p w14:paraId="3E8D4249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№</w:t>
            </w:r>
          </w:p>
        </w:tc>
        <w:tc>
          <w:tcPr>
            <w:tcW w:w="2835" w:type="dxa"/>
          </w:tcPr>
          <w:p w14:paraId="4C34CEA0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Цель передачи</w:t>
            </w:r>
          </w:p>
        </w:tc>
        <w:tc>
          <w:tcPr>
            <w:tcW w:w="2551" w:type="dxa"/>
          </w:tcPr>
          <w:p w14:paraId="20E79D61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Третье лицо</w:t>
            </w:r>
          </w:p>
        </w:tc>
        <w:tc>
          <w:tcPr>
            <w:tcW w:w="2977" w:type="dxa"/>
          </w:tcPr>
          <w:p w14:paraId="708D5020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Передаваемые данные</w:t>
            </w:r>
          </w:p>
        </w:tc>
        <w:tc>
          <w:tcPr>
            <w:tcW w:w="1701" w:type="dxa"/>
          </w:tcPr>
          <w:p w14:paraId="7847DD2C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Правовое основание</w:t>
            </w:r>
          </w:p>
        </w:tc>
      </w:tr>
      <w:tr w:rsidR="00B95E74" w:rsidRPr="00BF4709" w14:paraId="53E1A4D7" w14:textId="77777777" w:rsidTr="00BA6E2A">
        <w:tc>
          <w:tcPr>
            <w:tcW w:w="534" w:type="dxa"/>
          </w:tcPr>
          <w:p w14:paraId="3BADFC4E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1</w:t>
            </w:r>
          </w:p>
        </w:tc>
        <w:tc>
          <w:tcPr>
            <w:tcW w:w="2835" w:type="dxa"/>
          </w:tcPr>
          <w:p w14:paraId="1CB5143B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Обработка платежей (эквайринг)</w:t>
            </w:r>
          </w:p>
        </w:tc>
        <w:tc>
          <w:tcPr>
            <w:tcW w:w="2551" w:type="dxa"/>
          </w:tcPr>
          <w:p w14:paraId="69D5D161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YooKassa</w:t>
            </w:r>
            <w:r w:rsidRPr="00BA6E2A">
              <w:rPr>
                <w:rFonts w:cs="Times New Roman"/>
                <w:sz w:val="22"/>
              </w:rPr>
              <w:t xml:space="preserve"> (ООО «ЮKassa», ИНН 7705269927)</w:t>
            </w:r>
          </w:p>
        </w:tc>
        <w:tc>
          <w:tcPr>
            <w:tcW w:w="2977" w:type="dxa"/>
          </w:tcPr>
          <w:p w14:paraId="4ACE6E0C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ID</w:t>
            </w:r>
            <w:r w:rsidRPr="00BA6E2A">
              <w:rPr>
                <w:rFonts w:cs="Times New Roman"/>
                <w:sz w:val="22"/>
                <w:lang w:val="ru-RU"/>
              </w:rPr>
              <w:t xml:space="preserve"> транзакции, статус оплаты, дата оплаты, адрес электронной почты. </w:t>
            </w:r>
            <w:r w:rsidRPr="00BA6E2A">
              <w:rPr>
                <w:rFonts w:cs="Times New Roman"/>
                <w:sz w:val="22"/>
              </w:rPr>
              <w:t>Данные банковской карты Оператору не передаются – обрабатываются непосредственно YooKassa</w:t>
            </w:r>
          </w:p>
        </w:tc>
        <w:tc>
          <w:tcPr>
            <w:tcW w:w="1701" w:type="dxa"/>
          </w:tcPr>
          <w:p w14:paraId="6C60AD34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5 ч. 1 ст. 6 152-ФЗ (исполнение договора)</w:t>
            </w:r>
          </w:p>
        </w:tc>
      </w:tr>
      <w:tr w:rsidR="00B95E74" w:rsidRPr="00BF4709" w14:paraId="1823BD15" w14:textId="77777777" w:rsidTr="00BA6E2A">
        <w:tc>
          <w:tcPr>
            <w:tcW w:w="534" w:type="dxa"/>
          </w:tcPr>
          <w:p w14:paraId="127DBD2D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2</w:t>
            </w:r>
          </w:p>
        </w:tc>
        <w:tc>
          <w:tcPr>
            <w:tcW w:w="2835" w:type="dxa"/>
          </w:tcPr>
          <w:p w14:paraId="7CCF1E7E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Анализ пользовательской активности на Сайте</w:t>
            </w:r>
          </w:p>
        </w:tc>
        <w:tc>
          <w:tcPr>
            <w:tcW w:w="2551" w:type="dxa"/>
          </w:tcPr>
          <w:p w14:paraId="30D1BBFD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ООО «ЯНДЕКС»</w:t>
            </w:r>
            <w:r w:rsidRPr="00BA6E2A">
              <w:rPr>
                <w:rFonts w:cs="Times New Roman"/>
                <w:sz w:val="22"/>
                <w:lang w:val="ru-RU"/>
              </w:rPr>
              <w:t xml:space="preserve"> (Яндекс.Метрика), ИНН 7736207543, 119021, г. Москва, ул. </w:t>
            </w:r>
            <w:r w:rsidRPr="00BA6E2A">
              <w:rPr>
                <w:rFonts w:cs="Times New Roman"/>
                <w:sz w:val="22"/>
              </w:rPr>
              <w:t>Льва Толстого, д. 16</w:t>
            </w:r>
          </w:p>
        </w:tc>
        <w:tc>
          <w:tcPr>
            <w:tcW w:w="2977" w:type="dxa"/>
          </w:tcPr>
          <w:p w14:paraId="7925A842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Файлы </w:t>
            </w:r>
            <w:r w:rsidRPr="00BA6E2A">
              <w:rPr>
                <w:rFonts w:cs="Times New Roman"/>
                <w:sz w:val="22"/>
              </w:rPr>
              <w:t>cookie</w:t>
            </w:r>
            <w:r w:rsidRPr="00BA6E2A">
              <w:rPr>
                <w:rFonts w:cs="Times New Roman"/>
                <w:sz w:val="22"/>
                <w:lang w:val="ru-RU"/>
              </w:rPr>
              <w:t xml:space="preserve">, </w:t>
            </w:r>
            <w:r w:rsidRPr="00BA6E2A">
              <w:rPr>
                <w:rFonts w:cs="Times New Roman"/>
                <w:sz w:val="22"/>
              </w:rPr>
              <w:t>IP</w:t>
            </w:r>
            <w:r w:rsidRPr="00BA6E2A">
              <w:rPr>
                <w:rFonts w:cs="Times New Roman"/>
                <w:sz w:val="22"/>
                <w:lang w:val="ru-RU"/>
              </w:rPr>
              <w:t>-адрес, данные о браузере и устройстве, действия на Сайте</w:t>
            </w:r>
          </w:p>
        </w:tc>
        <w:tc>
          <w:tcPr>
            <w:tcW w:w="1701" w:type="dxa"/>
          </w:tcPr>
          <w:p w14:paraId="34B4D387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1 ч. 1 ст. 6 152-ФЗ (согласие Пользователя)</w:t>
            </w:r>
          </w:p>
        </w:tc>
      </w:tr>
      <w:tr w:rsidR="00B95E74" w:rsidRPr="00BF4709" w14:paraId="75AE03C9" w14:textId="77777777" w:rsidTr="00BA6E2A">
        <w:tc>
          <w:tcPr>
            <w:tcW w:w="534" w:type="dxa"/>
          </w:tcPr>
          <w:p w14:paraId="2E199CB5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3</w:t>
            </w:r>
          </w:p>
        </w:tc>
        <w:tc>
          <w:tcPr>
            <w:tcW w:w="2835" w:type="dxa"/>
          </w:tcPr>
          <w:p w14:paraId="279D8992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Хостинг и серверная инфраструктура</w:t>
            </w:r>
          </w:p>
        </w:tc>
        <w:tc>
          <w:tcPr>
            <w:tcW w:w="2551" w:type="dxa"/>
          </w:tcPr>
          <w:p w14:paraId="61B37A42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  <w:lang w:val="ru-RU"/>
              </w:rPr>
              <w:t xml:space="preserve">Хостинг-провайдеры (серверы на территории Российской Федерации). </w:t>
            </w:r>
            <w:r w:rsidRPr="00BA6E2A">
              <w:rPr>
                <w:rFonts w:cs="Times New Roman"/>
                <w:sz w:val="22"/>
              </w:rPr>
              <w:t>Актуальный перечень размещается на Сайте</w:t>
            </w:r>
          </w:p>
        </w:tc>
        <w:tc>
          <w:tcPr>
            <w:tcW w:w="2977" w:type="dxa"/>
          </w:tcPr>
          <w:p w14:paraId="3D66161C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Все данные, хранящиеся на серверах (данные заказов, история обращений, персональные данные Пользователей)</w:t>
            </w:r>
          </w:p>
        </w:tc>
        <w:tc>
          <w:tcPr>
            <w:tcW w:w="1701" w:type="dxa"/>
          </w:tcPr>
          <w:p w14:paraId="106B0BBD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5 ч. 1 ст. 6 152-ФЗ (исполнение договора)</w:t>
            </w:r>
          </w:p>
        </w:tc>
      </w:tr>
      <w:tr w:rsidR="00B95E74" w:rsidRPr="00BF4709" w14:paraId="524449AA" w14:textId="77777777" w:rsidTr="00BA6E2A">
        <w:tc>
          <w:tcPr>
            <w:tcW w:w="534" w:type="dxa"/>
          </w:tcPr>
          <w:p w14:paraId="2FD423B7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4</w:t>
            </w:r>
          </w:p>
        </w:tc>
        <w:tc>
          <w:tcPr>
            <w:tcW w:w="2835" w:type="dxa"/>
          </w:tcPr>
          <w:p w14:paraId="786AFA52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 xml:space="preserve">Отправка </w:t>
            </w:r>
            <w:r w:rsidRPr="00BA6E2A">
              <w:rPr>
                <w:rFonts w:cs="Times New Roman"/>
                <w:b/>
                <w:sz w:val="22"/>
              </w:rPr>
              <w:t>email</w:t>
            </w:r>
            <w:r w:rsidRPr="00BA6E2A">
              <w:rPr>
                <w:rFonts w:cs="Times New Roman"/>
                <w:b/>
                <w:sz w:val="22"/>
                <w:lang w:val="ru-RU"/>
              </w:rPr>
              <w:t>-уведомлений и рассылок</w:t>
            </w:r>
          </w:p>
        </w:tc>
        <w:tc>
          <w:tcPr>
            <w:tcW w:w="2551" w:type="dxa"/>
          </w:tcPr>
          <w:p w14:paraId="3B1209A2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Сервисы email-рассылок</w:t>
            </w:r>
          </w:p>
        </w:tc>
        <w:tc>
          <w:tcPr>
            <w:tcW w:w="2977" w:type="dxa"/>
          </w:tcPr>
          <w:p w14:paraId="3E0870C8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Адрес электронной почты Пользователя</w:t>
            </w:r>
          </w:p>
        </w:tc>
        <w:tc>
          <w:tcPr>
            <w:tcW w:w="1701" w:type="dxa"/>
          </w:tcPr>
          <w:p w14:paraId="64DB75D5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1 ч. 1 ст. 6 152-ФЗ (согласие)</w:t>
            </w:r>
          </w:p>
        </w:tc>
      </w:tr>
      <w:tr w:rsidR="00B95E74" w:rsidRPr="00BF4709" w14:paraId="665DEAD1" w14:textId="77777777" w:rsidTr="00BA6E2A">
        <w:tc>
          <w:tcPr>
            <w:tcW w:w="534" w:type="dxa"/>
          </w:tcPr>
          <w:p w14:paraId="20CADE12" w14:textId="77777777" w:rsidR="00B95E74" w:rsidRPr="00BA6E2A" w:rsidRDefault="000611FB" w:rsidP="00BA6E2A">
            <w:pPr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5</w:t>
            </w:r>
          </w:p>
        </w:tc>
        <w:tc>
          <w:tcPr>
            <w:tcW w:w="2835" w:type="dxa"/>
          </w:tcPr>
          <w:p w14:paraId="21B60DD1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b/>
                <w:sz w:val="22"/>
                <w:lang w:val="ru-RU"/>
              </w:rPr>
              <w:t>Доставка заказов (при привлечении сторонней службы доставки)</w:t>
            </w:r>
          </w:p>
        </w:tc>
        <w:tc>
          <w:tcPr>
            <w:tcW w:w="2551" w:type="dxa"/>
          </w:tcPr>
          <w:p w14:paraId="603CC405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Служба доставки (наименование указывается при оформлении заказа)</w:t>
            </w:r>
          </w:p>
        </w:tc>
        <w:tc>
          <w:tcPr>
            <w:tcW w:w="2977" w:type="dxa"/>
          </w:tcPr>
          <w:p w14:paraId="1638DD65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ФИО Покупателя, адрес доставки, номер контактного телефона, номер заказа, состав заказа (наименование товара, количество)</w:t>
            </w:r>
          </w:p>
        </w:tc>
        <w:tc>
          <w:tcPr>
            <w:tcW w:w="1701" w:type="dxa"/>
          </w:tcPr>
          <w:p w14:paraId="1E921C8C" w14:textId="77777777" w:rsidR="00B95E74" w:rsidRPr="00BA6E2A" w:rsidRDefault="000611FB" w:rsidP="00BA6E2A">
            <w:pPr>
              <w:rPr>
                <w:rFonts w:cs="Times New Roman"/>
                <w:sz w:val="22"/>
                <w:lang w:val="ru-RU"/>
              </w:rPr>
            </w:pPr>
            <w:r w:rsidRPr="00BA6E2A">
              <w:rPr>
                <w:rFonts w:cs="Times New Roman"/>
                <w:sz w:val="22"/>
                <w:lang w:val="ru-RU"/>
              </w:rPr>
              <w:t>П. 5 ч. 1 ст. 6 152-ФЗ (исполнение договора)</w:t>
            </w:r>
          </w:p>
        </w:tc>
      </w:tr>
    </w:tbl>
    <w:p w14:paraId="3C064A77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Оператор обеспечивает, что лица, осуществляющие обработку персональных данных по поручению Оператора, обязаны соблюдать принципы и правила обработки персональных данных, предусмотренные Законом о персональных данных, и обеспечивать конфиденциальность и безопасность персональных данных при их обработке.</w:t>
      </w:r>
    </w:p>
    <w:p w14:paraId="19B7EEFE" w14:textId="77777777" w:rsidR="00BA6E2A" w:rsidRDefault="00BA6E2A">
      <w:pPr>
        <w:rPr>
          <w:rFonts w:cs="Times New Roman"/>
          <w:b/>
          <w:bCs/>
          <w:color w:val="000000"/>
          <w:sz w:val="22"/>
          <w:lang w:val="ru-RU"/>
        </w:rPr>
      </w:pPr>
      <w:r>
        <w:rPr>
          <w:rFonts w:cs="Times New Roman"/>
          <w:sz w:val="22"/>
          <w:lang w:val="ru-RU"/>
        </w:rPr>
        <w:br w:type="page"/>
      </w:r>
    </w:p>
    <w:p w14:paraId="7B0C9BE3" w14:textId="1674CBB7" w:rsidR="00B95E74" w:rsidRPr="00BA6E2A" w:rsidRDefault="000611FB" w:rsidP="00BA6E2A">
      <w:pPr>
        <w:pStyle w:val="21"/>
        <w:spacing w:before="0" w:after="0" w:line="240" w:lineRule="auto"/>
        <w:ind w:firstLine="709"/>
        <w:jc w:val="right"/>
        <w:rPr>
          <w:rFonts w:cs="Times New Roman"/>
          <w:sz w:val="22"/>
          <w:szCs w:val="22"/>
          <w:lang w:val="ru-RU"/>
        </w:rPr>
      </w:pPr>
      <w:r w:rsidRPr="00BA6E2A">
        <w:rPr>
          <w:rFonts w:cs="Times New Roman"/>
          <w:sz w:val="22"/>
          <w:szCs w:val="22"/>
          <w:lang w:val="ru-RU"/>
        </w:rPr>
        <w:lastRenderedPageBreak/>
        <w:t>Приложение № 2</w:t>
      </w:r>
    </w:p>
    <w:p w14:paraId="2DC53E17" w14:textId="1D0CB6A5" w:rsidR="00B95E74" w:rsidRPr="00BA6E2A" w:rsidRDefault="000611FB" w:rsidP="00BA6E2A">
      <w:pPr>
        <w:spacing w:after="0" w:line="240" w:lineRule="auto"/>
        <w:ind w:firstLine="709"/>
        <w:jc w:val="right"/>
        <w:rPr>
          <w:rFonts w:cs="Times New Roman"/>
          <w:sz w:val="22"/>
          <w:lang w:val="ru-RU"/>
        </w:rPr>
      </w:pPr>
      <w:r w:rsidRPr="00BA6E2A">
        <w:rPr>
          <w:rFonts w:cs="Times New Roman"/>
          <w:b/>
          <w:sz w:val="22"/>
          <w:lang w:val="ru-RU"/>
        </w:rPr>
        <w:t>к Политике обработки персональных данных</w:t>
      </w:r>
      <w:r w:rsidRPr="00BA6E2A">
        <w:rPr>
          <w:rFonts w:cs="Times New Roman"/>
          <w:sz w:val="22"/>
          <w:lang w:val="ru-RU"/>
        </w:rPr>
        <w:br/>
      </w:r>
      <w:r w:rsidRPr="00BA6E2A">
        <w:rPr>
          <w:rFonts w:cs="Times New Roman"/>
          <w:b/>
          <w:sz w:val="22"/>
          <w:lang w:val="ru-RU"/>
        </w:rPr>
        <w:t>ИП Шатровой А.А.</w:t>
      </w:r>
      <w:r w:rsidRPr="00BA6E2A">
        <w:rPr>
          <w:rFonts w:cs="Times New Roman"/>
          <w:sz w:val="22"/>
          <w:lang w:val="ru-RU"/>
        </w:rPr>
        <w:br/>
      </w:r>
      <w:r w:rsidRPr="00BA6E2A">
        <w:rPr>
          <w:rFonts w:cs="Times New Roman"/>
          <w:b/>
          <w:sz w:val="22"/>
          <w:lang w:val="ru-RU"/>
        </w:rPr>
        <w:t>Редакция от «</w:t>
      </w:r>
      <w:r w:rsidR="00BA6E2A">
        <w:rPr>
          <w:rFonts w:cs="Times New Roman"/>
          <w:b/>
          <w:sz w:val="22"/>
          <w:lang w:val="ru-RU"/>
        </w:rPr>
        <w:t>27</w:t>
      </w:r>
      <w:r w:rsidRPr="00BA6E2A">
        <w:rPr>
          <w:rFonts w:cs="Times New Roman"/>
          <w:b/>
          <w:sz w:val="22"/>
          <w:lang w:val="ru-RU"/>
        </w:rPr>
        <w:t xml:space="preserve">» </w:t>
      </w:r>
      <w:r w:rsidR="00BA6E2A">
        <w:rPr>
          <w:rFonts w:cs="Times New Roman"/>
          <w:b/>
          <w:sz w:val="22"/>
          <w:lang w:val="ru-RU"/>
        </w:rPr>
        <w:t>июля</w:t>
      </w:r>
      <w:r w:rsidRPr="00BA6E2A">
        <w:rPr>
          <w:rFonts w:cs="Times New Roman"/>
          <w:b/>
          <w:sz w:val="22"/>
          <w:lang w:val="ru-RU"/>
        </w:rPr>
        <w:t xml:space="preserve"> 202</w:t>
      </w:r>
      <w:r w:rsidR="00BA6E2A">
        <w:rPr>
          <w:rFonts w:cs="Times New Roman"/>
          <w:b/>
          <w:sz w:val="22"/>
          <w:lang w:val="ru-RU"/>
        </w:rPr>
        <w:t>6</w:t>
      </w:r>
      <w:r w:rsidRPr="00BA6E2A">
        <w:rPr>
          <w:rFonts w:cs="Times New Roman"/>
          <w:sz w:val="22"/>
          <w:lang w:val="ru-RU"/>
        </w:rPr>
        <w:t xml:space="preserve"> г.</w:t>
      </w:r>
    </w:p>
    <w:p w14:paraId="01113B7D" w14:textId="77777777" w:rsidR="00BA6E2A" w:rsidRDefault="00BA6E2A" w:rsidP="00BA6E2A">
      <w:pPr>
        <w:pStyle w:val="31"/>
        <w:spacing w:line="240" w:lineRule="auto"/>
        <w:ind w:firstLine="709"/>
        <w:jc w:val="center"/>
        <w:rPr>
          <w:rFonts w:cs="Times New Roman"/>
          <w:sz w:val="22"/>
          <w:lang w:val="ru-RU"/>
        </w:rPr>
      </w:pPr>
    </w:p>
    <w:p w14:paraId="02EBBE1E" w14:textId="0BC78A4C" w:rsidR="00B95E74" w:rsidRPr="00BA6E2A" w:rsidRDefault="000611FB" w:rsidP="00BA6E2A">
      <w:pPr>
        <w:pStyle w:val="31"/>
        <w:spacing w:line="240" w:lineRule="auto"/>
        <w:ind w:firstLine="709"/>
        <w:jc w:val="center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Правила обработки файлов </w:t>
      </w:r>
      <w:r w:rsidRPr="00BA6E2A">
        <w:rPr>
          <w:rFonts w:cs="Times New Roman"/>
          <w:sz w:val="22"/>
        </w:rPr>
        <w:t>cookie</w:t>
      </w:r>
    </w:p>
    <w:p w14:paraId="28E93C7F" w14:textId="77777777" w:rsidR="00B95E74" w:rsidRPr="00BA6E2A" w:rsidRDefault="000611FB" w:rsidP="000611FB">
      <w:pPr>
        <w:pStyle w:val="31"/>
        <w:spacing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1. Общие сведения</w:t>
      </w:r>
    </w:p>
    <w:p w14:paraId="16C2A570" w14:textId="0F2ED1A3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1.1. Файлы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– это небольшие текстовые файлы, которые сохраняются на устройство Пользователя (компьютер, планшет, смартфон) при посещении Сайта </w:t>
      </w:r>
      <w:r w:rsidR="00BA6E2A" w:rsidRPr="00BA6E2A">
        <w:rPr>
          <w:rFonts w:cs="Times New Roman"/>
          <w:color w:val="0F1115"/>
          <w:sz w:val="22"/>
          <w:shd w:val="clear" w:color="auto" w:fill="FFFFFF"/>
          <w:lang w:val="ru-RU"/>
        </w:rPr>
        <w:t>https://winnipuhtort.ru/</w:t>
      </w:r>
      <w:hyperlink r:id="rId8" w:tgtFrame="_blank" w:history="1"/>
      <w:r w:rsidRPr="00BA6E2A">
        <w:rPr>
          <w:rFonts w:cs="Times New Roman"/>
          <w:sz w:val="22"/>
          <w:lang w:val="ru-RU"/>
        </w:rPr>
        <w:t xml:space="preserve">. Файлы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могут содержать техническую информацию, которая передается устройством Пользователя, в том числе:</w:t>
      </w:r>
    </w:p>
    <w:p w14:paraId="4451873D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идентификатор Пользователя (уникальный номер сессии);</w:t>
      </w:r>
    </w:p>
    <w:p w14:paraId="06BE08EE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IP-адрес устройства;</w:t>
      </w:r>
    </w:p>
    <w:p w14:paraId="436936CD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информация об оборудовании и устройстве (тип браузера, версия, разрешение экрана, операционная система);</w:t>
      </w:r>
    </w:p>
    <w:p w14:paraId="366833FC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</w:rPr>
      </w:pPr>
      <w:r w:rsidRPr="00BA6E2A">
        <w:rPr>
          <w:rFonts w:cs="Times New Roman"/>
          <w:sz w:val="22"/>
        </w:rPr>
        <w:t>сведения об операционной системе;</w:t>
      </w:r>
    </w:p>
    <w:p w14:paraId="569F1865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информация о местонахождении (страна, город) устройства Пользователя;</w:t>
      </w:r>
    </w:p>
    <w:p w14:paraId="3077D055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количество просмотренных страниц и длительность пребывания на Сайте;</w:t>
      </w:r>
    </w:p>
    <w:p w14:paraId="7F800718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страницы, с которых были совершены переходы на Сайт (</w:t>
      </w:r>
      <w:r w:rsidRPr="00BA6E2A">
        <w:rPr>
          <w:rFonts w:cs="Times New Roman"/>
          <w:sz w:val="22"/>
        </w:rPr>
        <w:t>referrer</w:t>
      </w:r>
      <w:r w:rsidRPr="00BA6E2A">
        <w:rPr>
          <w:rFonts w:cs="Times New Roman"/>
          <w:sz w:val="22"/>
          <w:lang w:val="ru-RU"/>
        </w:rPr>
        <w:t>);</w:t>
      </w:r>
    </w:p>
    <w:p w14:paraId="6D9D2917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действия Пользователя на Сайте (клики, прокрутка, заполнение форм).</w:t>
      </w:r>
    </w:p>
    <w:p w14:paraId="413E3D7C" w14:textId="77777777" w:rsidR="00B95E74" w:rsidRPr="00BA6E2A" w:rsidRDefault="000611FB" w:rsidP="000611FB">
      <w:pPr>
        <w:pStyle w:val="31"/>
        <w:spacing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2. Цели обработки файлов </w:t>
      </w:r>
      <w:r w:rsidRPr="00BA6E2A">
        <w:rPr>
          <w:rFonts w:cs="Times New Roman"/>
          <w:sz w:val="22"/>
        </w:rPr>
        <w:t>cookie</w:t>
      </w:r>
    </w:p>
    <w:p w14:paraId="0BC987B4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2.1. Оператор может осуществлять обработку файлов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для реализации следующих целей:</w:t>
      </w:r>
    </w:p>
    <w:p w14:paraId="4D67CD12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2.1.1. </w:t>
      </w:r>
      <w:r w:rsidRPr="00BA6E2A">
        <w:rPr>
          <w:rFonts w:cs="Times New Roman"/>
          <w:b/>
          <w:sz w:val="22"/>
          <w:lang w:val="ru-RU"/>
        </w:rPr>
        <w:t xml:space="preserve">Обязательные (технические) </w:t>
      </w:r>
      <w:r w:rsidRPr="00BA6E2A">
        <w:rPr>
          <w:rFonts w:cs="Times New Roman"/>
          <w:b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– необходимы для обеспечения корректной работы Сайта: авторизация Пользователя, сохранение настроек, обеспечение безопасности. Данный тип файлов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нельзя отключить, однако Пользователь может удалить их после завершения использования Сайта.</w:t>
      </w:r>
    </w:p>
    <w:p w14:paraId="22330CB9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2.1.2. </w:t>
      </w:r>
      <w:r w:rsidRPr="00BA6E2A">
        <w:rPr>
          <w:rFonts w:cs="Times New Roman"/>
          <w:b/>
          <w:sz w:val="22"/>
          <w:lang w:val="ru-RU"/>
        </w:rPr>
        <w:t xml:space="preserve">Аналитические </w:t>
      </w:r>
      <w:r w:rsidRPr="00BA6E2A">
        <w:rPr>
          <w:rFonts w:cs="Times New Roman"/>
          <w:b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– используются для сбора статистики о поведении Пользователей на Сайте с помощью сервиса Яндекс.Метрика (количество посетителей, просмотренные страницы, время на Сайте, источник перехода). Данные обрабатываются в обезличенном виде.</w:t>
      </w:r>
    </w:p>
    <w:p w14:paraId="1B7BDF3D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2.1.3. </w:t>
      </w:r>
      <w:r w:rsidRPr="00BA6E2A">
        <w:rPr>
          <w:rFonts w:cs="Times New Roman"/>
          <w:b/>
          <w:sz w:val="22"/>
          <w:lang w:val="ru-RU"/>
        </w:rPr>
        <w:t xml:space="preserve">Рекламные </w:t>
      </w:r>
      <w:r w:rsidRPr="00BA6E2A">
        <w:rPr>
          <w:rFonts w:cs="Times New Roman"/>
          <w:b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– используются для показа рекламных объявлений, соответствующих интересам Пользователя, и для оценки эффективности рекламных кампаний (при наличии рекламных интеграций).</w:t>
      </w:r>
    </w:p>
    <w:p w14:paraId="7A2FEC51" w14:textId="77777777" w:rsidR="00B95E74" w:rsidRPr="00BA6E2A" w:rsidRDefault="000611FB" w:rsidP="000611FB">
      <w:pPr>
        <w:pStyle w:val="31"/>
        <w:spacing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3. Порядок получения согласия</w:t>
      </w:r>
    </w:p>
    <w:p w14:paraId="1B89D25E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>3.1. При первом посещении Сайта Пользователю показывается всплывающее уведомление (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>-баннер) со следующими опциями:</w:t>
      </w:r>
    </w:p>
    <w:p w14:paraId="11582C3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b/>
          <w:sz w:val="22"/>
          <w:lang w:val="ru-RU"/>
        </w:rPr>
        <w:t>«Принять все»</w:t>
      </w:r>
      <w:r w:rsidRPr="00BA6E2A">
        <w:rPr>
          <w:rFonts w:cs="Times New Roman"/>
          <w:sz w:val="22"/>
          <w:lang w:val="ru-RU"/>
        </w:rPr>
        <w:t xml:space="preserve"> – Пользователь дает согласие на обработку всех типов файлов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>;</w:t>
      </w:r>
    </w:p>
    <w:p w14:paraId="7EA48860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b/>
          <w:sz w:val="22"/>
          <w:lang w:val="ru-RU"/>
        </w:rPr>
        <w:t>«Настроить»</w:t>
      </w:r>
      <w:r w:rsidRPr="00BA6E2A">
        <w:rPr>
          <w:rFonts w:cs="Times New Roman"/>
          <w:sz w:val="22"/>
          <w:lang w:val="ru-RU"/>
        </w:rPr>
        <w:t xml:space="preserve"> – Пользователь может выбрать, какие типы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он разрешает (обязательные, аналитические, рекламные);</w:t>
      </w:r>
    </w:p>
    <w:p w14:paraId="0910C1A4" w14:textId="77777777" w:rsidR="00B95E74" w:rsidRPr="00BA6E2A" w:rsidRDefault="000611FB" w:rsidP="000611FB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b/>
          <w:sz w:val="22"/>
          <w:lang w:val="ru-RU"/>
        </w:rPr>
        <w:t>«Отказаться»</w:t>
      </w:r>
      <w:r w:rsidRPr="00BA6E2A">
        <w:rPr>
          <w:rFonts w:cs="Times New Roman"/>
          <w:sz w:val="22"/>
          <w:lang w:val="ru-RU"/>
        </w:rPr>
        <w:t xml:space="preserve"> – Пользователь соглашается только на обработку обязательных (технических)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>.</w:t>
      </w:r>
    </w:p>
    <w:p w14:paraId="62E1604E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3.2. Обработка данных с помощью метрических программ (Яндекс.Метрика) осуществляется </w:t>
      </w:r>
      <w:r w:rsidRPr="00BA6E2A">
        <w:rPr>
          <w:rFonts w:cs="Times New Roman"/>
          <w:b/>
          <w:sz w:val="22"/>
          <w:lang w:val="ru-RU"/>
        </w:rPr>
        <w:t>только при наличии явного и отдельного согласия</w:t>
      </w:r>
      <w:r w:rsidRPr="00BA6E2A">
        <w:rPr>
          <w:rFonts w:cs="Times New Roman"/>
          <w:sz w:val="22"/>
          <w:lang w:val="ru-RU"/>
        </w:rPr>
        <w:t xml:space="preserve"> Пользователя. Без получения такого согласия сбор и обработка данных Пользователя с помощью метрических программ не допускаются.</w:t>
      </w:r>
    </w:p>
    <w:p w14:paraId="7B388539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3.3. Согласие, данное Пользователем через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>-баннер, действует в течение 1 (Одного) года с момента его предоставления, после чего баннер отображается повторно.</w:t>
      </w:r>
    </w:p>
    <w:p w14:paraId="425BC355" w14:textId="77777777" w:rsidR="00B95E74" w:rsidRPr="00BA6E2A" w:rsidRDefault="000611FB" w:rsidP="000611FB">
      <w:pPr>
        <w:pStyle w:val="31"/>
        <w:spacing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4. Сроки хранения файлов </w:t>
      </w:r>
      <w:r w:rsidRPr="00BA6E2A">
        <w:rPr>
          <w:rFonts w:cs="Times New Roman"/>
          <w:sz w:val="22"/>
        </w:rPr>
        <w:t>cookie</w:t>
      </w:r>
    </w:p>
    <w:p w14:paraId="556175CF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4.1. </w:t>
      </w:r>
      <w:r w:rsidRPr="00BA6E2A">
        <w:rPr>
          <w:rFonts w:cs="Times New Roman"/>
          <w:b/>
          <w:sz w:val="22"/>
          <w:lang w:val="ru-RU"/>
        </w:rPr>
        <w:t xml:space="preserve">Сессионные </w:t>
      </w:r>
      <w:r w:rsidRPr="00BA6E2A">
        <w:rPr>
          <w:rFonts w:cs="Times New Roman"/>
          <w:b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– удаляются автоматически при закрытии браузера.</w:t>
      </w:r>
    </w:p>
    <w:p w14:paraId="16F16F8D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4.2. </w:t>
      </w:r>
      <w:r w:rsidRPr="00BA6E2A">
        <w:rPr>
          <w:rFonts w:cs="Times New Roman"/>
          <w:b/>
          <w:sz w:val="22"/>
          <w:lang w:val="ru-RU"/>
        </w:rPr>
        <w:t xml:space="preserve">Постоянные </w:t>
      </w:r>
      <w:r w:rsidRPr="00BA6E2A">
        <w:rPr>
          <w:rFonts w:cs="Times New Roman"/>
          <w:b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– хранятся на устройстве Пользователя в течение срока, установленного файлом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(обычно от 1 дня до 2 лет), либо до момента их ручного удаления Пользователем.</w:t>
      </w:r>
    </w:p>
    <w:p w14:paraId="47513689" w14:textId="77777777" w:rsidR="00B95E74" w:rsidRPr="00BA6E2A" w:rsidRDefault="000611FB" w:rsidP="000611FB">
      <w:pPr>
        <w:pStyle w:val="31"/>
        <w:spacing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5. Как отказаться от обработки файлов </w:t>
      </w:r>
      <w:r w:rsidRPr="00BA6E2A">
        <w:rPr>
          <w:rFonts w:cs="Times New Roman"/>
          <w:sz w:val="22"/>
        </w:rPr>
        <w:t>cookie</w:t>
      </w:r>
    </w:p>
    <w:p w14:paraId="11A5F619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5.1. Пользователь может в любое время изменить свои предпочтения в отношении файлов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, перейдя по ссылке «Настройки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>» в подвале Сайта.</w:t>
      </w:r>
    </w:p>
    <w:p w14:paraId="26DEC5C5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5.2. Пользователь может самостоятельно управлять файлами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в настройках своего браузера: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96"/>
        <w:gridCol w:w="7358"/>
      </w:tblGrid>
      <w:tr w:rsidR="00B95E74" w:rsidRPr="00BA6E2A" w14:paraId="6A66E931" w14:textId="77777777" w:rsidTr="00BA6E2A">
        <w:trPr>
          <w:jc w:val="center"/>
        </w:trPr>
        <w:tc>
          <w:tcPr>
            <w:tcW w:w="1996" w:type="dxa"/>
          </w:tcPr>
          <w:p w14:paraId="4B55E23E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Браузер</w:t>
            </w:r>
          </w:p>
        </w:tc>
        <w:tc>
          <w:tcPr>
            <w:tcW w:w="7358" w:type="dxa"/>
          </w:tcPr>
          <w:p w14:paraId="38D54FE5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Ссылка на инструкцию</w:t>
            </w:r>
          </w:p>
        </w:tc>
      </w:tr>
      <w:tr w:rsidR="00B95E74" w:rsidRPr="00BA6E2A" w14:paraId="13A87FF9" w14:textId="77777777" w:rsidTr="00BA6E2A">
        <w:trPr>
          <w:jc w:val="center"/>
        </w:trPr>
        <w:tc>
          <w:tcPr>
            <w:tcW w:w="1996" w:type="dxa"/>
          </w:tcPr>
          <w:p w14:paraId="090CF750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Google Chrome</w:t>
            </w:r>
          </w:p>
        </w:tc>
        <w:tc>
          <w:tcPr>
            <w:tcW w:w="7358" w:type="dxa"/>
          </w:tcPr>
          <w:p w14:paraId="51786ADD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https://support.google.com/chrome/answer/95647?hl=ru</w:t>
            </w:r>
          </w:p>
        </w:tc>
      </w:tr>
      <w:tr w:rsidR="00B95E74" w:rsidRPr="00BA6E2A" w14:paraId="01810E0C" w14:textId="77777777" w:rsidTr="00BA6E2A">
        <w:trPr>
          <w:jc w:val="center"/>
        </w:trPr>
        <w:tc>
          <w:tcPr>
            <w:tcW w:w="1996" w:type="dxa"/>
          </w:tcPr>
          <w:p w14:paraId="42422536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Яндекс.Браузер</w:t>
            </w:r>
          </w:p>
        </w:tc>
        <w:tc>
          <w:tcPr>
            <w:tcW w:w="7358" w:type="dxa"/>
          </w:tcPr>
          <w:p w14:paraId="7E9A5378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https://browser.yandex.ru/help/personal-data-protection/cookies.html</w:t>
            </w:r>
          </w:p>
        </w:tc>
      </w:tr>
      <w:tr w:rsidR="00B95E74" w:rsidRPr="00BA6E2A" w14:paraId="4A0060AA" w14:textId="77777777" w:rsidTr="00BA6E2A">
        <w:trPr>
          <w:jc w:val="center"/>
        </w:trPr>
        <w:tc>
          <w:tcPr>
            <w:tcW w:w="1996" w:type="dxa"/>
          </w:tcPr>
          <w:p w14:paraId="4F0481C1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Safari</w:t>
            </w:r>
          </w:p>
        </w:tc>
        <w:tc>
          <w:tcPr>
            <w:tcW w:w="7358" w:type="dxa"/>
          </w:tcPr>
          <w:p w14:paraId="7AF2A712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https://support.apple.com/ru-ru/105082</w:t>
            </w:r>
          </w:p>
        </w:tc>
      </w:tr>
      <w:tr w:rsidR="00B95E74" w:rsidRPr="00BA6E2A" w14:paraId="1A328C01" w14:textId="77777777" w:rsidTr="00BA6E2A">
        <w:trPr>
          <w:jc w:val="center"/>
        </w:trPr>
        <w:tc>
          <w:tcPr>
            <w:tcW w:w="1996" w:type="dxa"/>
          </w:tcPr>
          <w:p w14:paraId="0B892ECE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Mozilla Firefox</w:t>
            </w:r>
          </w:p>
        </w:tc>
        <w:tc>
          <w:tcPr>
            <w:tcW w:w="7358" w:type="dxa"/>
          </w:tcPr>
          <w:p w14:paraId="28D54E88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https://support.mozilla.org/ru/kb/udalenie-kuki</w:t>
            </w:r>
          </w:p>
        </w:tc>
      </w:tr>
      <w:tr w:rsidR="00B95E74" w:rsidRPr="00BA6E2A" w14:paraId="1EB25BA4" w14:textId="77777777" w:rsidTr="00BA6E2A">
        <w:trPr>
          <w:jc w:val="center"/>
        </w:trPr>
        <w:tc>
          <w:tcPr>
            <w:tcW w:w="1996" w:type="dxa"/>
          </w:tcPr>
          <w:p w14:paraId="2031B89D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Opera</w:t>
            </w:r>
          </w:p>
        </w:tc>
        <w:tc>
          <w:tcPr>
            <w:tcW w:w="7358" w:type="dxa"/>
          </w:tcPr>
          <w:p w14:paraId="2E8425FE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https://help.opera.com/ru/latest/web-preferences/</w:t>
            </w:r>
          </w:p>
        </w:tc>
      </w:tr>
      <w:tr w:rsidR="00B95E74" w:rsidRPr="00BA6E2A" w14:paraId="52D4DC96" w14:textId="77777777" w:rsidTr="00BA6E2A">
        <w:trPr>
          <w:jc w:val="center"/>
        </w:trPr>
        <w:tc>
          <w:tcPr>
            <w:tcW w:w="1996" w:type="dxa"/>
          </w:tcPr>
          <w:p w14:paraId="3B72584D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b/>
                <w:sz w:val="22"/>
              </w:rPr>
              <w:t>Microsoft Edge</w:t>
            </w:r>
          </w:p>
        </w:tc>
        <w:tc>
          <w:tcPr>
            <w:tcW w:w="7358" w:type="dxa"/>
          </w:tcPr>
          <w:p w14:paraId="2CB264E1" w14:textId="77777777" w:rsidR="00B95E74" w:rsidRPr="00BA6E2A" w:rsidRDefault="000611FB" w:rsidP="00BA6E2A">
            <w:pPr>
              <w:jc w:val="both"/>
              <w:rPr>
                <w:rFonts w:cs="Times New Roman"/>
                <w:sz w:val="22"/>
              </w:rPr>
            </w:pPr>
            <w:r w:rsidRPr="00BA6E2A">
              <w:rPr>
                <w:rFonts w:cs="Times New Roman"/>
                <w:sz w:val="22"/>
              </w:rPr>
              <w:t>https://support.microsoft.com/ru-ru/help/4027947/microsoft-edge-delete-cookies</w:t>
            </w:r>
          </w:p>
        </w:tc>
      </w:tr>
    </w:tbl>
    <w:p w14:paraId="4B1F3FF5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5.3. Отключение аналитических и рекламных </w:t>
      </w:r>
      <w:r w:rsidRPr="00BA6E2A">
        <w:rPr>
          <w:rFonts w:cs="Times New Roman"/>
          <w:sz w:val="22"/>
        </w:rPr>
        <w:t>cookie</w:t>
      </w:r>
      <w:r w:rsidRPr="00BA6E2A">
        <w:rPr>
          <w:rFonts w:cs="Times New Roman"/>
          <w:sz w:val="22"/>
          <w:lang w:val="ru-RU"/>
        </w:rPr>
        <w:t xml:space="preserve"> может повлиять на работу некоторых функций Сайта, однако не препятствует его основному функционалу (просмотр каталога, оформление заказов).</w:t>
      </w:r>
    </w:p>
    <w:p w14:paraId="08E56F33" w14:textId="77777777" w:rsidR="00B95E74" w:rsidRPr="00BA6E2A" w:rsidRDefault="000611FB" w:rsidP="000611FB">
      <w:pPr>
        <w:pStyle w:val="31"/>
        <w:spacing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lastRenderedPageBreak/>
        <w:t>6. Обрабатываемые данные Яндекс.Метрикой</w:t>
      </w:r>
    </w:p>
    <w:p w14:paraId="64E7BF28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6.1. Полный перечень данных, обрабатываемых Яндекс.Метрикой, и условия их использования доступны по адресу: </w:t>
      </w:r>
      <w:r w:rsidRPr="00BA6E2A">
        <w:rPr>
          <w:rFonts w:cs="Times New Roman"/>
          <w:sz w:val="22"/>
        </w:rPr>
        <w:t>https</w:t>
      </w:r>
      <w:r w:rsidRPr="00BA6E2A">
        <w:rPr>
          <w:rFonts w:cs="Times New Roman"/>
          <w:sz w:val="22"/>
          <w:lang w:val="ru-RU"/>
        </w:rPr>
        <w:t>://</w:t>
      </w:r>
      <w:r w:rsidRPr="00BA6E2A">
        <w:rPr>
          <w:rFonts w:cs="Times New Roman"/>
          <w:sz w:val="22"/>
        </w:rPr>
        <w:t>yandex</w:t>
      </w:r>
      <w:r w:rsidRPr="00BA6E2A">
        <w:rPr>
          <w:rFonts w:cs="Times New Roman"/>
          <w:sz w:val="22"/>
          <w:lang w:val="ru-RU"/>
        </w:rPr>
        <w:t>.</w:t>
      </w:r>
      <w:r w:rsidRPr="00BA6E2A">
        <w:rPr>
          <w:rFonts w:cs="Times New Roman"/>
          <w:sz w:val="22"/>
        </w:rPr>
        <w:t>ru</w:t>
      </w:r>
      <w:r w:rsidRPr="00BA6E2A">
        <w:rPr>
          <w:rFonts w:cs="Times New Roman"/>
          <w:sz w:val="22"/>
          <w:lang w:val="ru-RU"/>
        </w:rPr>
        <w:t>/</w:t>
      </w:r>
      <w:r w:rsidRPr="00BA6E2A">
        <w:rPr>
          <w:rFonts w:cs="Times New Roman"/>
          <w:sz w:val="22"/>
        </w:rPr>
        <w:t>support</w:t>
      </w:r>
      <w:r w:rsidRPr="00BA6E2A">
        <w:rPr>
          <w:rFonts w:cs="Times New Roman"/>
          <w:sz w:val="22"/>
          <w:lang w:val="ru-RU"/>
        </w:rPr>
        <w:t>/</w:t>
      </w:r>
      <w:r w:rsidRPr="00BA6E2A">
        <w:rPr>
          <w:rFonts w:cs="Times New Roman"/>
          <w:sz w:val="22"/>
        </w:rPr>
        <w:t>metrica</w:t>
      </w:r>
      <w:r w:rsidRPr="00BA6E2A">
        <w:rPr>
          <w:rFonts w:cs="Times New Roman"/>
          <w:sz w:val="22"/>
          <w:lang w:val="ru-RU"/>
        </w:rPr>
        <w:t>/.</w:t>
      </w:r>
    </w:p>
    <w:p w14:paraId="299D5440" w14:textId="77777777" w:rsidR="00B95E74" w:rsidRPr="00BA6E2A" w:rsidRDefault="000611FB" w:rsidP="000611FB">
      <w:pPr>
        <w:spacing w:after="0" w:line="240" w:lineRule="auto"/>
        <w:ind w:firstLine="709"/>
        <w:jc w:val="both"/>
        <w:rPr>
          <w:rFonts w:cs="Times New Roman"/>
          <w:sz w:val="22"/>
          <w:lang w:val="ru-RU"/>
        </w:rPr>
      </w:pPr>
      <w:r w:rsidRPr="00BA6E2A">
        <w:rPr>
          <w:rFonts w:cs="Times New Roman"/>
          <w:sz w:val="22"/>
          <w:lang w:val="ru-RU"/>
        </w:rPr>
        <w:t xml:space="preserve">6.2. Политика конфиденциальности ООО «ЯНДЕКС» доступна по адресу: </w:t>
      </w:r>
      <w:r w:rsidRPr="00BA6E2A">
        <w:rPr>
          <w:rFonts w:cs="Times New Roman"/>
          <w:sz w:val="22"/>
        </w:rPr>
        <w:t>https</w:t>
      </w:r>
      <w:r w:rsidRPr="00BA6E2A">
        <w:rPr>
          <w:rFonts w:cs="Times New Roman"/>
          <w:sz w:val="22"/>
          <w:lang w:val="ru-RU"/>
        </w:rPr>
        <w:t>://</w:t>
      </w:r>
      <w:r w:rsidRPr="00BA6E2A">
        <w:rPr>
          <w:rFonts w:cs="Times New Roman"/>
          <w:sz w:val="22"/>
        </w:rPr>
        <w:t>yandex</w:t>
      </w:r>
      <w:r w:rsidRPr="00BA6E2A">
        <w:rPr>
          <w:rFonts w:cs="Times New Roman"/>
          <w:sz w:val="22"/>
          <w:lang w:val="ru-RU"/>
        </w:rPr>
        <w:t>.</w:t>
      </w:r>
      <w:r w:rsidRPr="00BA6E2A">
        <w:rPr>
          <w:rFonts w:cs="Times New Roman"/>
          <w:sz w:val="22"/>
        </w:rPr>
        <w:t>ru</w:t>
      </w:r>
      <w:r w:rsidRPr="00BA6E2A">
        <w:rPr>
          <w:rFonts w:cs="Times New Roman"/>
          <w:sz w:val="22"/>
          <w:lang w:val="ru-RU"/>
        </w:rPr>
        <w:t>/</w:t>
      </w:r>
      <w:r w:rsidRPr="00BA6E2A">
        <w:rPr>
          <w:rFonts w:cs="Times New Roman"/>
          <w:sz w:val="22"/>
        </w:rPr>
        <w:t>legal</w:t>
      </w:r>
      <w:r w:rsidRPr="00BA6E2A">
        <w:rPr>
          <w:rFonts w:cs="Times New Roman"/>
          <w:sz w:val="22"/>
          <w:lang w:val="ru-RU"/>
        </w:rPr>
        <w:t>/</w:t>
      </w:r>
      <w:r w:rsidRPr="00BA6E2A">
        <w:rPr>
          <w:rFonts w:cs="Times New Roman"/>
          <w:sz w:val="22"/>
        </w:rPr>
        <w:t>confidential</w:t>
      </w:r>
      <w:r w:rsidRPr="00BA6E2A">
        <w:rPr>
          <w:rFonts w:cs="Times New Roman"/>
          <w:sz w:val="22"/>
          <w:lang w:val="ru-RU"/>
        </w:rPr>
        <w:t>/.</w:t>
      </w:r>
    </w:p>
    <w:sectPr w:rsidR="00B95E74" w:rsidRPr="00BA6E2A" w:rsidSect="000611FB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A8107C"/>
    <w:multiLevelType w:val="hybridMultilevel"/>
    <w:tmpl w:val="3620F2CC"/>
    <w:lvl w:ilvl="0" w:tplc="049051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BC3851C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675E1496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4434003E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hint="default"/>
      </w:rPr>
    </w:lvl>
    <w:lvl w:ilvl="4" w:tplc="BC4ADADC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hint="default"/>
      </w:rPr>
    </w:lvl>
    <w:lvl w:ilvl="5" w:tplc="BC70A0E8">
      <w:start w:val="1"/>
      <w:numFmt w:val="bullet"/>
      <w:lvlText w:val="-"/>
      <w:lvlJc w:val="left"/>
      <w:pPr>
        <w:ind w:left="4320" w:hanging="360"/>
      </w:pPr>
      <w:rPr>
        <w:rFonts w:ascii="Times New Roman" w:hAnsi="Times New Roman" w:hint="default"/>
      </w:rPr>
    </w:lvl>
    <w:lvl w:ilvl="6" w:tplc="70DC192E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hint="default"/>
      </w:rPr>
    </w:lvl>
    <w:lvl w:ilvl="7" w:tplc="5EFC5E2E">
      <w:start w:val="1"/>
      <w:numFmt w:val="bullet"/>
      <w:lvlText w:val="-"/>
      <w:lvlJc w:val="left"/>
      <w:pPr>
        <w:ind w:left="5760" w:hanging="360"/>
      </w:pPr>
      <w:rPr>
        <w:rFonts w:ascii="Times New Roman" w:hAnsi="Times New Roman" w:hint="default"/>
      </w:rPr>
    </w:lvl>
    <w:lvl w:ilvl="8" w:tplc="7BFE2864">
      <w:start w:val="1"/>
      <w:numFmt w:val="bullet"/>
      <w:lvlText w:val="-"/>
      <w:lvlJc w:val="left"/>
      <w:pPr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1FB"/>
    <w:rsid w:val="0015074B"/>
    <w:rsid w:val="0029639D"/>
    <w:rsid w:val="00326F90"/>
    <w:rsid w:val="006F6EA0"/>
    <w:rsid w:val="00AA1D8D"/>
    <w:rsid w:val="00B47730"/>
    <w:rsid w:val="00B95E74"/>
    <w:rsid w:val="00BA6E2A"/>
    <w:rsid w:val="00BF470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FA12A"/>
  <w14:defaultImageDpi w14:val="300"/>
  <w15:docId w15:val="{CAEFDDF1-44D8-4AD9-99C1-D018ECE1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BA6E2A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BA6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nipuhtor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innipuhto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innipuhtor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5029</Words>
  <Characters>28671</Characters>
  <Application>Microsoft Office Word</Application>
  <DocSecurity>0</DocSecurity>
  <Lines>238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Анастасия Толина</cp:lastModifiedBy>
  <cp:revision>5</cp:revision>
  <dcterms:created xsi:type="dcterms:W3CDTF">2013-12-23T23:15:00Z</dcterms:created>
  <dcterms:modified xsi:type="dcterms:W3CDTF">2026-07-28T07:38:00Z</dcterms:modified>
  <cp:category/>
</cp:coreProperties>
</file>